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42C0" w14:textId="4097E834" w:rsidR="001B3921" w:rsidRPr="00BA55C0" w:rsidRDefault="0063198F" w:rsidP="00B90FE7">
      <w:pPr>
        <w:rPr>
          <w:rFonts w:ascii="Times New Roman" w:hAnsi="Times New Roman" w:cs="Times New Roman"/>
          <w:b/>
          <w:bCs/>
          <w:sz w:val="32"/>
          <w:szCs w:val="32"/>
          <w:u w:val="single"/>
        </w:rPr>
      </w:pPr>
      <w:r w:rsidRPr="00BA55C0">
        <w:rPr>
          <w:rFonts w:ascii="Times New Roman" w:hAnsi="Times New Roman" w:cs="Times New Roman"/>
          <w:b/>
          <w:bCs/>
          <w:sz w:val="32"/>
          <w:szCs w:val="32"/>
          <w:u w:val="single"/>
        </w:rPr>
        <w:t>Obchodní podmínky</w:t>
      </w:r>
      <w:r w:rsidR="00B90FE7">
        <w:rPr>
          <w:rFonts w:ascii="Times New Roman" w:hAnsi="Times New Roman" w:cs="Times New Roman"/>
          <w:b/>
          <w:bCs/>
          <w:sz w:val="32"/>
          <w:szCs w:val="32"/>
          <w:u w:val="single"/>
        </w:rPr>
        <w:t xml:space="preserve"> </w:t>
      </w:r>
    </w:p>
    <w:p w14:paraId="6BD15A0B" w14:textId="62C4FD17" w:rsidR="0063198F" w:rsidRDefault="0063198F" w:rsidP="0040397A">
      <w:pPr>
        <w:jc w:val="both"/>
        <w:rPr>
          <w:rFonts w:ascii="Times New Roman" w:hAnsi="Times New Roman" w:cs="Times New Roman"/>
          <w:sz w:val="24"/>
          <w:szCs w:val="24"/>
        </w:rPr>
      </w:pPr>
      <w:r w:rsidRPr="0040397A">
        <w:rPr>
          <w:rFonts w:ascii="Times New Roman" w:hAnsi="Times New Roman" w:cs="Times New Roman"/>
          <w:sz w:val="24"/>
          <w:szCs w:val="24"/>
        </w:rPr>
        <w:t xml:space="preserve">obchodní společnosti </w:t>
      </w:r>
      <w:r w:rsidR="004155C0">
        <w:rPr>
          <w:rFonts w:ascii="Times New Roman" w:hAnsi="Times New Roman" w:cs="Times New Roman"/>
          <w:sz w:val="24"/>
          <w:szCs w:val="24"/>
        </w:rPr>
        <w:t>Bombex Company s.r.o.</w:t>
      </w:r>
      <w:r w:rsidR="00B90FE7">
        <w:rPr>
          <w:rFonts w:ascii="Times New Roman" w:hAnsi="Times New Roman" w:cs="Times New Roman"/>
          <w:sz w:val="24"/>
          <w:szCs w:val="24"/>
        </w:rPr>
        <w:t xml:space="preserve"> </w:t>
      </w:r>
      <w:r w:rsidRPr="0040397A">
        <w:rPr>
          <w:rFonts w:ascii="Times New Roman" w:hAnsi="Times New Roman" w:cs="Times New Roman"/>
          <w:sz w:val="24"/>
          <w:szCs w:val="24"/>
        </w:rPr>
        <w:t>pro prodej zboží prostřednictvím online obchodu</w:t>
      </w:r>
      <w:r w:rsidR="0040397A" w:rsidRPr="0040397A">
        <w:rPr>
          <w:rFonts w:ascii="Times New Roman" w:hAnsi="Times New Roman" w:cs="Times New Roman"/>
          <w:sz w:val="24"/>
          <w:szCs w:val="24"/>
        </w:rPr>
        <w:t xml:space="preserve"> umístněného na internetové </w:t>
      </w:r>
      <w:r w:rsidR="0040397A" w:rsidRPr="004155C0">
        <w:rPr>
          <w:rFonts w:ascii="Times New Roman" w:hAnsi="Times New Roman" w:cs="Times New Roman"/>
          <w:sz w:val="24"/>
          <w:szCs w:val="24"/>
        </w:rPr>
        <w:t xml:space="preserve">stránce </w:t>
      </w:r>
      <w:r w:rsidR="004155C0" w:rsidRPr="004155C0">
        <w:rPr>
          <w:rFonts w:ascii="Times New Roman" w:hAnsi="Times New Roman" w:cs="Times New Roman"/>
          <w:sz w:val="24"/>
          <w:szCs w:val="24"/>
        </w:rPr>
        <w:t>recentia</w:t>
      </w:r>
      <w:r w:rsidR="00B90FE7" w:rsidRPr="004155C0">
        <w:rPr>
          <w:rFonts w:ascii="Times New Roman" w:hAnsi="Times New Roman" w:cs="Times New Roman"/>
          <w:sz w:val="24"/>
          <w:szCs w:val="24"/>
        </w:rPr>
        <w:t>.cz</w:t>
      </w:r>
      <w:r w:rsidR="0040397A" w:rsidRPr="004155C0">
        <w:rPr>
          <w:rFonts w:ascii="Times New Roman" w:hAnsi="Times New Roman" w:cs="Times New Roman"/>
          <w:sz w:val="24"/>
          <w:szCs w:val="24"/>
        </w:rPr>
        <w:t>.</w:t>
      </w:r>
    </w:p>
    <w:p w14:paraId="782824C0" w14:textId="5AE05C92" w:rsidR="00AE65DF" w:rsidRDefault="00AE65DF" w:rsidP="0040397A">
      <w:pPr>
        <w:jc w:val="both"/>
        <w:rPr>
          <w:rFonts w:ascii="Times New Roman" w:hAnsi="Times New Roman" w:cs="Times New Roman"/>
          <w:sz w:val="24"/>
          <w:szCs w:val="24"/>
        </w:rPr>
      </w:pPr>
      <w:r>
        <w:rPr>
          <w:rFonts w:ascii="Times New Roman" w:hAnsi="Times New Roman" w:cs="Times New Roman"/>
          <w:sz w:val="24"/>
          <w:szCs w:val="24"/>
        </w:rPr>
        <w:t>A</w:t>
      </w:r>
      <w:r w:rsidRPr="00AE65DF">
        <w:rPr>
          <w:rFonts w:ascii="Times New Roman" w:hAnsi="Times New Roman" w:cs="Times New Roman"/>
          <w:sz w:val="24"/>
          <w:szCs w:val="24"/>
        </w:rPr>
        <w:t xml:space="preserve">dresa pro zasílání zásilek a korespondence je </w:t>
      </w:r>
      <w:r w:rsidR="00402EF9" w:rsidRPr="00402EF9">
        <w:rPr>
          <w:rFonts w:ascii="Times New Roman" w:hAnsi="Times New Roman" w:cs="Times New Roman"/>
          <w:sz w:val="24"/>
          <w:szCs w:val="24"/>
        </w:rPr>
        <w:t>Rybářská 572, 753 61 Hranice 4-Drahotuše</w:t>
      </w:r>
    </w:p>
    <w:p w14:paraId="6F08DC71" w14:textId="4D272E82" w:rsidR="00E14967" w:rsidRPr="00BA55C0" w:rsidRDefault="00E14967" w:rsidP="00D4525A">
      <w:pPr>
        <w:pStyle w:val="nadpis"/>
      </w:pPr>
      <w:r w:rsidRPr="00BA55C0">
        <w:t>Úvodní ustanovení</w:t>
      </w:r>
    </w:p>
    <w:p w14:paraId="733005E5" w14:textId="2F36F0D8" w:rsidR="00E14967" w:rsidRPr="00BA55C0" w:rsidRDefault="00E14967" w:rsidP="00BA55C0">
      <w:pPr>
        <w:pStyle w:val="Odstavecseseznamem"/>
        <w:numPr>
          <w:ilvl w:val="0"/>
          <w:numId w:val="2"/>
        </w:numPr>
        <w:ind w:left="709" w:hanging="567"/>
        <w:jc w:val="both"/>
        <w:rPr>
          <w:rFonts w:ascii="Times New Roman" w:hAnsi="Times New Roman" w:cs="Times New Roman"/>
          <w:sz w:val="24"/>
          <w:szCs w:val="24"/>
        </w:rPr>
      </w:pPr>
      <w:r w:rsidRPr="00BA55C0">
        <w:rPr>
          <w:rFonts w:ascii="Times New Roman" w:hAnsi="Times New Roman" w:cs="Times New Roman"/>
          <w:sz w:val="24"/>
          <w:szCs w:val="24"/>
        </w:rPr>
        <w:t>Tyto obchodní podmínky (dále jen „</w:t>
      </w:r>
      <w:r w:rsidRPr="00BA55C0">
        <w:rPr>
          <w:rFonts w:ascii="Times New Roman" w:hAnsi="Times New Roman" w:cs="Times New Roman"/>
          <w:b/>
          <w:bCs/>
          <w:sz w:val="24"/>
          <w:szCs w:val="24"/>
        </w:rPr>
        <w:t>obchodní podmínky</w:t>
      </w:r>
      <w:r w:rsidRPr="00BA55C0">
        <w:rPr>
          <w:rFonts w:ascii="Times New Roman" w:hAnsi="Times New Roman" w:cs="Times New Roman"/>
          <w:sz w:val="24"/>
          <w:szCs w:val="24"/>
        </w:rPr>
        <w:t xml:space="preserve">“) obchodní společnosti </w:t>
      </w:r>
      <w:r w:rsidR="004155C0">
        <w:rPr>
          <w:rFonts w:ascii="Times New Roman" w:hAnsi="Times New Roman" w:cs="Times New Roman"/>
          <w:sz w:val="24"/>
          <w:szCs w:val="24"/>
        </w:rPr>
        <w:t>Bombex Company s.r.o.</w:t>
      </w:r>
      <w:r w:rsidR="00B90FE7">
        <w:rPr>
          <w:rFonts w:ascii="Times New Roman" w:hAnsi="Times New Roman" w:cs="Times New Roman"/>
          <w:sz w:val="24"/>
          <w:szCs w:val="24"/>
        </w:rPr>
        <w:t xml:space="preserve"> </w:t>
      </w:r>
      <w:r w:rsidRPr="00BA55C0">
        <w:rPr>
          <w:rFonts w:ascii="Times New Roman" w:hAnsi="Times New Roman" w:cs="Times New Roman"/>
          <w:sz w:val="24"/>
          <w:szCs w:val="24"/>
        </w:rPr>
        <w:t>(dále jen „</w:t>
      </w:r>
      <w:r w:rsidRPr="00BA55C0">
        <w:rPr>
          <w:rFonts w:ascii="Times New Roman" w:hAnsi="Times New Roman" w:cs="Times New Roman"/>
          <w:b/>
          <w:bCs/>
          <w:sz w:val="24"/>
          <w:szCs w:val="24"/>
        </w:rPr>
        <w:t>prodávající</w:t>
      </w:r>
      <w:r w:rsidRPr="00BA55C0">
        <w:rPr>
          <w:rFonts w:ascii="Times New Roman" w:hAnsi="Times New Roman" w:cs="Times New Roman"/>
          <w:sz w:val="24"/>
          <w:szCs w:val="24"/>
        </w:rPr>
        <w:t xml:space="preserve">“) upravují v souladu s ustanovením § 1751 odst. 1 zákona č. 89/2012 Sb., občanského </w:t>
      </w:r>
      <w:r w:rsidR="00BE28B4" w:rsidRPr="00BA55C0">
        <w:rPr>
          <w:rFonts w:ascii="Times New Roman" w:hAnsi="Times New Roman" w:cs="Times New Roman"/>
          <w:sz w:val="24"/>
          <w:szCs w:val="24"/>
        </w:rPr>
        <w:t>zákoníku (dále jen „</w:t>
      </w:r>
      <w:r w:rsidR="00BE28B4" w:rsidRPr="00BA55C0">
        <w:rPr>
          <w:rFonts w:ascii="Times New Roman" w:hAnsi="Times New Roman" w:cs="Times New Roman"/>
          <w:b/>
          <w:bCs/>
          <w:sz w:val="24"/>
          <w:szCs w:val="24"/>
        </w:rPr>
        <w:t>občanský zákoník</w:t>
      </w:r>
      <w:r w:rsidR="00BE28B4" w:rsidRPr="00BA55C0">
        <w:rPr>
          <w:rFonts w:ascii="Times New Roman" w:hAnsi="Times New Roman" w:cs="Times New Roman"/>
          <w:sz w:val="24"/>
          <w:szCs w:val="24"/>
        </w:rPr>
        <w:t>“) vzájemná práva a povinnosti smluvních stran vzniklé v souvislosti nebo na základě kupní smlouvy (dále jen „</w:t>
      </w:r>
      <w:r w:rsidR="00BE28B4" w:rsidRPr="00BA55C0">
        <w:rPr>
          <w:rFonts w:ascii="Times New Roman" w:hAnsi="Times New Roman" w:cs="Times New Roman"/>
          <w:b/>
          <w:bCs/>
          <w:sz w:val="24"/>
          <w:szCs w:val="24"/>
        </w:rPr>
        <w:t>kupní smlouva</w:t>
      </w:r>
      <w:r w:rsidR="00BE28B4" w:rsidRPr="00BA55C0">
        <w:rPr>
          <w:rFonts w:ascii="Times New Roman" w:hAnsi="Times New Roman" w:cs="Times New Roman"/>
          <w:sz w:val="24"/>
          <w:szCs w:val="24"/>
        </w:rPr>
        <w:t>“) uzavírané mezi prodávajícím na straně jedné a kupujícím (dále jen „</w:t>
      </w:r>
      <w:r w:rsidR="00BE28B4" w:rsidRPr="00BA55C0">
        <w:rPr>
          <w:rFonts w:ascii="Times New Roman" w:hAnsi="Times New Roman" w:cs="Times New Roman"/>
          <w:b/>
          <w:bCs/>
          <w:sz w:val="24"/>
          <w:szCs w:val="24"/>
        </w:rPr>
        <w:t>kupující</w:t>
      </w:r>
      <w:r w:rsidR="00BE28B4" w:rsidRPr="00BA55C0">
        <w:rPr>
          <w:rFonts w:ascii="Times New Roman" w:hAnsi="Times New Roman" w:cs="Times New Roman"/>
          <w:sz w:val="24"/>
          <w:szCs w:val="24"/>
        </w:rPr>
        <w:t>“) na straně druhé prostřednictvím internetového obchodu prodávajícího. Internetový ob</w:t>
      </w:r>
      <w:r w:rsidR="00BE28B4" w:rsidRPr="004155C0">
        <w:rPr>
          <w:rFonts w:ascii="Times New Roman" w:hAnsi="Times New Roman" w:cs="Times New Roman"/>
          <w:sz w:val="24"/>
          <w:szCs w:val="24"/>
        </w:rPr>
        <w:t xml:space="preserve">chod je prodávajícím provozován na webové stránce umístněné na internetové adrese </w:t>
      </w:r>
      <w:r w:rsidR="004155C0" w:rsidRPr="004155C0">
        <w:rPr>
          <w:rFonts w:ascii="Times New Roman" w:hAnsi="Times New Roman" w:cs="Times New Roman"/>
          <w:sz w:val="24"/>
          <w:szCs w:val="24"/>
        </w:rPr>
        <w:t>recentia</w:t>
      </w:r>
      <w:r w:rsidR="00B90FE7" w:rsidRPr="004155C0">
        <w:rPr>
          <w:rFonts w:ascii="Times New Roman" w:hAnsi="Times New Roman" w:cs="Times New Roman"/>
          <w:sz w:val="24"/>
          <w:szCs w:val="24"/>
        </w:rPr>
        <w:t>.cz</w:t>
      </w:r>
      <w:r w:rsidR="00BE28B4" w:rsidRPr="004155C0">
        <w:rPr>
          <w:rFonts w:ascii="Times New Roman" w:hAnsi="Times New Roman" w:cs="Times New Roman"/>
          <w:sz w:val="24"/>
          <w:szCs w:val="24"/>
        </w:rPr>
        <w:t xml:space="preserve"> (dále jen „</w:t>
      </w:r>
      <w:r w:rsidR="00BE28B4" w:rsidRPr="004155C0">
        <w:rPr>
          <w:rFonts w:ascii="Times New Roman" w:hAnsi="Times New Roman" w:cs="Times New Roman"/>
          <w:b/>
          <w:bCs/>
          <w:sz w:val="24"/>
          <w:szCs w:val="24"/>
        </w:rPr>
        <w:t>webová stránka</w:t>
      </w:r>
      <w:r w:rsidR="00BE28B4" w:rsidRPr="004155C0">
        <w:rPr>
          <w:rFonts w:ascii="Times New Roman" w:hAnsi="Times New Roman" w:cs="Times New Roman"/>
          <w:sz w:val="24"/>
          <w:szCs w:val="24"/>
        </w:rPr>
        <w:t>“)</w:t>
      </w:r>
      <w:r w:rsidR="00391DCC" w:rsidRPr="004155C0">
        <w:rPr>
          <w:rFonts w:ascii="Times New Roman" w:hAnsi="Times New Roman" w:cs="Times New Roman"/>
          <w:sz w:val="24"/>
          <w:szCs w:val="24"/>
        </w:rPr>
        <w:t>, a to prostřednictvím rozhraní webové stránky (dále jen „</w:t>
      </w:r>
      <w:r w:rsidR="00391DCC" w:rsidRPr="004155C0">
        <w:rPr>
          <w:rFonts w:ascii="Times New Roman" w:hAnsi="Times New Roman" w:cs="Times New Roman"/>
          <w:b/>
          <w:bCs/>
          <w:sz w:val="24"/>
          <w:szCs w:val="24"/>
        </w:rPr>
        <w:t>webové rozhraní obchodu</w:t>
      </w:r>
      <w:r w:rsidR="00391DCC" w:rsidRPr="004155C0">
        <w:rPr>
          <w:rFonts w:ascii="Times New Roman" w:hAnsi="Times New Roman" w:cs="Times New Roman"/>
          <w:sz w:val="24"/>
          <w:szCs w:val="24"/>
        </w:rPr>
        <w:t>“).</w:t>
      </w:r>
    </w:p>
    <w:p w14:paraId="61C8F7FA" w14:textId="4BCA6FA4" w:rsidR="0052451B" w:rsidRPr="00BA55C0" w:rsidRDefault="0052451B" w:rsidP="00BA55C0">
      <w:pPr>
        <w:pStyle w:val="Odstavecseseznamem"/>
        <w:numPr>
          <w:ilvl w:val="0"/>
          <w:numId w:val="2"/>
        </w:numPr>
        <w:ind w:left="709" w:hanging="567"/>
        <w:jc w:val="both"/>
        <w:rPr>
          <w:rFonts w:ascii="Times New Roman" w:hAnsi="Times New Roman" w:cs="Times New Roman"/>
          <w:sz w:val="24"/>
          <w:szCs w:val="24"/>
        </w:rPr>
      </w:pPr>
      <w:r w:rsidRPr="00BA55C0">
        <w:rPr>
          <w:rFonts w:ascii="Times New Roman" w:hAnsi="Times New Roman" w:cs="Times New Roman"/>
          <w:sz w:val="24"/>
          <w:szCs w:val="24"/>
        </w:rPr>
        <w:t xml:space="preserve">Ustanovení obchodních podmínek jsou nedílnou součástí kupní smlouvy. Kupní smlouva a obchodní podmínky jsou vyhotoveny v českém jazyce. </w:t>
      </w:r>
    </w:p>
    <w:p w14:paraId="14086BC1" w14:textId="06C229C4" w:rsidR="009D2338" w:rsidRPr="00BA55C0" w:rsidRDefault="009D2338" w:rsidP="00BA55C0">
      <w:pPr>
        <w:pStyle w:val="Odstavecseseznamem"/>
        <w:numPr>
          <w:ilvl w:val="0"/>
          <w:numId w:val="2"/>
        </w:numPr>
        <w:ind w:left="709" w:hanging="567"/>
        <w:jc w:val="both"/>
        <w:rPr>
          <w:rFonts w:ascii="Times New Roman" w:hAnsi="Times New Roman" w:cs="Times New Roman"/>
          <w:sz w:val="24"/>
          <w:szCs w:val="24"/>
        </w:rPr>
      </w:pPr>
      <w:r w:rsidRPr="00BA55C0">
        <w:rPr>
          <w:rFonts w:ascii="Times New Roman" w:hAnsi="Times New Roman" w:cs="Times New Roman"/>
          <w:sz w:val="24"/>
          <w:szCs w:val="24"/>
        </w:rPr>
        <w:t>Ustanovení odchylná od obchodních podmínek je možné sjednat v kupní smlouvě. Odchylná ujednání v kupní smlouvě mají přednost před ustanoveními obchodních podmínek.</w:t>
      </w:r>
    </w:p>
    <w:p w14:paraId="67799BC5" w14:textId="4C4E835B" w:rsidR="009D2338" w:rsidRPr="001C0A5A" w:rsidRDefault="009D2338" w:rsidP="001C0A5A">
      <w:pPr>
        <w:pStyle w:val="Odstavecseseznamem"/>
        <w:numPr>
          <w:ilvl w:val="0"/>
          <w:numId w:val="2"/>
        </w:numPr>
        <w:ind w:left="709" w:hanging="567"/>
        <w:jc w:val="both"/>
        <w:rPr>
          <w:rFonts w:ascii="Times New Roman" w:hAnsi="Times New Roman" w:cs="Times New Roman"/>
          <w:sz w:val="24"/>
          <w:szCs w:val="24"/>
        </w:rPr>
      </w:pPr>
      <w:r w:rsidRPr="00BA55C0">
        <w:rPr>
          <w:rFonts w:ascii="Times New Roman" w:hAnsi="Times New Roman" w:cs="Times New Roman"/>
          <w:sz w:val="24"/>
          <w:szCs w:val="24"/>
        </w:rPr>
        <w:t>Znění obchodních podmínek může prodávající měnit či doplňovat</w:t>
      </w:r>
      <w:r w:rsidR="001C0A5A">
        <w:rPr>
          <w:rFonts w:ascii="Times New Roman" w:hAnsi="Times New Roman" w:cs="Times New Roman"/>
          <w:sz w:val="24"/>
          <w:szCs w:val="24"/>
        </w:rPr>
        <w:t>.</w:t>
      </w:r>
      <w:r w:rsidRPr="001C0A5A">
        <w:rPr>
          <w:rFonts w:ascii="Times New Roman" w:hAnsi="Times New Roman" w:cs="Times New Roman"/>
          <w:sz w:val="24"/>
          <w:szCs w:val="24"/>
        </w:rPr>
        <w:t xml:space="preserve"> Tímto ustanovením nejsou dotčena práva a povinnosti vzniklá po dobu účinnosti předchozího znění obchodních podmínek.</w:t>
      </w:r>
    </w:p>
    <w:p w14:paraId="03FE4CC5" w14:textId="3C82E2B5" w:rsidR="00BA55C0" w:rsidRPr="00D4525A" w:rsidRDefault="00BA55C0" w:rsidP="00D4525A">
      <w:pPr>
        <w:pStyle w:val="nadpis"/>
      </w:pPr>
      <w:r w:rsidRPr="00D4525A">
        <w:t>Některé definice</w:t>
      </w:r>
    </w:p>
    <w:p w14:paraId="6CF03CC6" w14:textId="35C8F803" w:rsidR="00BA55C0" w:rsidRPr="00D4525A" w:rsidRDefault="00BA55C0"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Kupujícím</w:t>
      </w:r>
      <w:r w:rsidRPr="00D4525A">
        <w:rPr>
          <w:rFonts w:ascii="Times New Roman" w:hAnsi="Times New Roman" w:cs="Times New Roman"/>
          <w:sz w:val="24"/>
          <w:szCs w:val="24"/>
        </w:rPr>
        <w:t xml:space="preserve"> se dle obchodních podmínek rozumí fyzická osoba v postav</w:t>
      </w:r>
      <w:r w:rsidR="00E175CA">
        <w:rPr>
          <w:rFonts w:ascii="Times New Roman" w:hAnsi="Times New Roman" w:cs="Times New Roman"/>
          <w:sz w:val="24"/>
          <w:szCs w:val="24"/>
        </w:rPr>
        <w:t>e</w:t>
      </w:r>
      <w:r w:rsidRPr="00D4525A">
        <w:rPr>
          <w:rFonts w:ascii="Times New Roman" w:hAnsi="Times New Roman" w:cs="Times New Roman"/>
          <w:sz w:val="24"/>
          <w:szCs w:val="24"/>
        </w:rPr>
        <w:t>ní spotřebitele či podnikající fyzická osoba nebo právnická osoba.</w:t>
      </w:r>
    </w:p>
    <w:p w14:paraId="0440158C" w14:textId="09DB87CB" w:rsidR="00BA55C0" w:rsidRPr="00D4525A" w:rsidRDefault="00BA55C0"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Spotřebitelem</w:t>
      </w:r>
      <w:r w:rsidRPr="00D4525A">
        <w:rPr>
          <w:rFonts w:ascii="Times New Roman" w:hAnsi="Times New Roman" w:cs="Times New Roman"/>
          <w:sz w:val="24"/>
          <w:szCs w:val="24"/>
        </w:rPr>
        <w:t xml:space="preserve"> je každý člověk, který mimo rámec své podnikatelské činnosti nebo mimo rámec samostatného výkonu svého povolání uzavírá smlouvu s prodávajícím nebo s ní jinak jedná.</w:t>
      </w:r>
    </w:p>
    <w:p w14:paraId="5F21F5FC" w14:textId="1862DA96" w:rsidR="00D4525A" w:rsidRP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Cena</w:t>
      </w:r>
      <w:r w:rsidRPr="00D4525A">
        <w:rPr>
          <w:rFonts w:ascii="Times New Roman" w:hAnsi="Times New Roman" w:cs="Times New Roman"/>
          <w:sz w:val="24"/>
          <w:szCs w:val="24"/>
        </w:rPr>
        <w:t xml:space="preserve"> je finanční částka, </w:t>
      </w:r>
      <w:r w:rsidR="00E175CA">
        <w:rPr>
          <w:rFonts w:ascii="Times New Roman" w:hAnsi="Times New Roman" w:cs="Times New Roman"/>
          <w:sz w:val="24"/>
          <w:szCs w:val="24"/>
        </w:rPr>
        <w:t>která bude kupujícím</w:t>
      </w:r>
      <w:r w:rsidRPr="00D4525A">
        <w:rPr>
          <w:rFonts w:ascii="Times New Roman" w:hAnsi="Times New Roman" w:cs="Times New Roman"/>
          <w:sz w:val="24"/>
          <w:szCs w:val="24"/>
        </w:rPr>
        <w:t xml:space="preserve"> za </w:t>
      </w:r>
      <w:r w:rsidR="005B2966">
        <w:rPr>
          <w:rFonts w:ascii="Times New Roman" w:hAnsi="Times New Roman" w:cs="Times New Roman"/>
          <w:sz w:val="24"/>
          <w:szCs w:val="24"/>
        </w:rPr>
        <w:t>z</w:t>
      </w:r>
      <w:r w:rsidRPr="00D4525A">
        <w:rPr>
          <w:rFonts w:ascii="Times New Roman" w:hAnsi="Times New Roman" w:cs="Times New Roman"/>
          <w:sz w:val="24"/>
          <w:szCs w:val="24"/>
        </w:rPr>
        <w:t>boží</w:t>
      </w:r>
      <w:r w:rsidR="00E175CA">
        <w:rPr>
          <w:rFonts w:ascii="Times New Roman" w:hAnsi="Times New Roman" w:cs="Times New Roman"/>
          <w:sz w:val="24"/>
          <w:szCs w:val="24"/>
        </w:rPr>
        <w:t xml:space="preserve"> hrazena</w:t>
      </w:r>
      <w:r w:rsidRPr="00D4525A">
        <w:rPr>
          <w:rFonts w:ascii="Times New Roman" w:hAnsi="Times New Roman" w:cs="Times New Roman"/>
          <w:sz w:val="24"/>
          <w:szCs w:val="24"/>
        </w:rPr>
        <w:t>.</w:t>
      </w:r>
    </w:p>
    <w:p w14:paraId="000AACA6" w14:textId="59D6EB0E" w:rsid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Cena za dopravu</w:t>
      </w:r>
      <w:r w:rsidRPr="00D4525A">
        <w:rPr>
          <w:rFonts w:ascii="Times New Roman" w:hAnsi="Times New Roman" w:cs="Times New Roman"/>
          <w:sz w:val="24"/>
          <w:szCs w:val="24"/>
        </w:rPr>
        <w:t xml:space="preserve"> je finanční částka, </w:t>
      </w:r>
      <w:r w:rsidR="00E175CA">
        <w:rPr>
          <w:rFonts w:ascii="Times New Roman" w:hAnsi="Times New Roman" w:cs="Times New Roman"/>
          <w:sz w:val="24"/>
          <w:szCs w:val="24"/>
        </w:rPr>
        <w:t>kterou bude kupující hradit, a to</w:t>
      </w:r>
      <w:r w:rsidRPr="00D4525A">
        <w:rPr>
          <w:rFonts w:ascii="Times New Roman" w:hAnsi="Times New Roman" w:cs="Times New Roman"/>
          <w:sz w:val="24"/>
          <w:szCs w:val="24"/>
        </w:rPr>
        <w:t xml:space="preserve"> za doručení </w:t>
      </w:r>
      <w:r w:rsidR="005B2966">
        <w:rPr>
          <w:rFonts w:ascii="Times New Roman" w:hAnsi="Times New Roman" w:cs="Times New Roman"/>
          <w:sz w:val="24"/>
          <w:szCs w:val="24"/>
        </w:rPr>
        <w:t>z</w:t>
      </w:r>
      <w:r w:rsidRPr="00D4525A">
        <w:rPr>
          <w:rFonts w:ascii="Times New Roman" w:hAnsi="Times New Roman" w:cs="Times New Roman"/>
          <w:sz w:val="24"/>
          <w:szCs w:val="24"/>
        </w:rPr>
        <w:t>boží</w:t>
      </w:r>
      <w:r w:rsidR="00E175CA">
        <w:rPr>
          <w:rFonts w:ascii="Times New Roman" w:hAnsi="Times New Roman" w:cs="Times New Roman"/>
          <w:sz w:val="24"/>
          <w:szCs w:val="24"/>
        </w:rPr>
        <w:t xml:space="preserve"> </w:t>
      </w:r>
      <w:r w:rsidRPr="00D4525A">
        <w:rPr>
          <w:rFonts w:ascii="Times New Roman" w:hAnsi="Times New Roman" w:cs="Times New Roman"/>
          <w:sz w:val="24"/>
          <w:szCs w:val="24"/>
        </w:rPr>
        <w:t>včetně ceny za jeho zabalení.</w:t>
      </w:r>
    </w:p>
    <w:p w14:paraId="45F5244D" w14:textId="2A98D616" w:rsidR="00BA55C0" w:rsidRP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Celková cena</w:t>
      </w:r>
      <w:r w:rsidRPr="00D4525A">
        <w:rPr>
          <w:rFonts w:ascii="Times New Roman" w:hAnsi="Times New Roman" w:cs="Times New Roman"/>
          <w:sz w:val="24"/>
          <w:szCs w:val="24"/>
        </w:rPr>
        <w:t xml:space="preserve"> je součet </w:t>
      </w:r>
      <w:r w:rsidR="005B2966">
        <w:rPr>
          <w:rFonts w:ascii="Times New Roman" w:hAnsi="Times New Roman" w:cs="Times New Roman"/>
          <w:sz w:val="24"/>
          <w:szCs w:val="24"/>
        </w:rPr>
        <w:t>c</w:t>
      </w:r>
      <w:r w:rsidRPr="00D4525A">
        <w:rPr>
          <w:rFonts w:ascii="Times New Roman" w:hAnsi="Times New Roman" w:cs="Times New Roman"/>
          <w:sz w:val="24"/>
          <w:szCs w:val="24"/>
        </w:rPr>
        <w:t>eny</w:t>
      </w:r>
      <w:r w:rsidR="00E175CA">
        <w:rPr>
          <w:rFonts w:ascii="Times New Roman" w:hAnsi="Times New Roman" w:cs="Times New Roman"/>
          <w:sz w:val="24"/>
          <w:szCs w:val="24"/>
        </w:rPr>
        <w:t xml:space="preserve"> za zboží</w:t>
      </w:r>
      <w:r w:rsidRPr="00D4525A">
        <w:rPr>
          <w:rFonts w:ascii="Times New Roman" w:hAnsi="Times New Roman" w:cs="Times New Roman"/>
          <w:sz w:val="24"/>
          <w:szCs w:val="24"/>
        </w:rPr>
        <w:t xml:space="preserve"> a </w:t>
      </w:r>
      <w:r w:rsidR="005B2966">
        <w:rPr>
          <w:rFonts w:ascii="Times New Roman" w:hAnsi="Times New Roman" w:cs="Times New Roman"/>
          <w:sz w:val="24"/>
          <w:szCs w:val="24"/>
        </w:rPr>
        <w:t>c</w:t>
      </w:r>
      <w:r w:rsidRPr="00D4525A">
        <w:rPr>
          <w:rFonts w:ascii="Times New Roman" w:hAnsi="Times New Roman" w:cs="Times New Roman"/>
          <w:sz w:val="24"/>
          <w:szCs w:val="24"/>
        </w:rPr>
        <w:t>eny za dopravu.</w:t>
      </w:r>
    </w:p>
    <w:p w14:paraId="3AD53161" w14:textId="5BDE5BD5" w:rsidR="00D4525A" w:rsidRP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DPH</w:t>
      </w:r>
      <w:r w:rsidRPr="00D4525A">
        <w:rPr>
          <w:rFonts w:ascii="Times New Roman" w:hAnsi="Times New Roman" w:cs="Times New Roman"/>
          <w:sz w:val="24"/>
          <w:szCs w:val="24"/>
        </w:rPr>
        <w:t xml:space="preserve"> je daň z přidané hodnoty dle </w:t>
      </w:r>
      <w:r w:rsidR="00E175CA">
        <w:rPr>
          <w:rFonts w:ascii="Times New Roman" w:hAnsi="Times New Roman" w:cs="Times New Roman"/>
          <w:sz w:val="24"/>
          <w:szCs w:val="24"/>
        </w:rPr>
        <w:t xml:space="preserve">platných a </w:t>
      </w:r>
      <w:r w:rsidR="00F30B99">
        <w:rPr>
          <w:rFonts w:ascii="Times New Roman" w:hAnsi="Times New Roman" w:cs="Times New Roman"/>
          <w:sz w:val="24"/>
          <w:szCs w:val="24"/>
        </w:rPr>
        <w:t xml:space="preserve">účinných </w:t>
      </w:r>
      <w:r w:rsidRPr="00D4525A">
        <w:rPr>
          <w:rFonts w:ascii="Times New Roman" w:hAnsi="Times New Roman" w:cs="Times New Roman"/>
          <w:sz w:val="24"/>
          <w:szCs w:val="24"/>
        </w:rPr>
        <w:t>právních předpisů.</w:t>
      </w:r>
    </w:p>
    <w:p w14:paraId="1FD43267" w14:textId="4598579A" w:rsidR="00D4525A" w:rsidRP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Faktura</w:t>
      </w:r>
      <w:r w:rsidRPr="00D4525A">
        <w:rPr>
          <w:rFonts w:ascii="Times New Roman" w:hAnsi="Times New Roman" w:cs="Times New Roman"/>
          <w:sz w:val="24"/>
          <w:szCs w:val="24"/>
        </w:rPr>
        <w:t xml:space="preserve"> je daňový doklad vystavený v souladu </w:t>
      </w:r>
      <w:r w:rsidR="00E175CA">
        <w:rPr>
          <w:rFonts w:ascii="Times New Roman" w:hAnsi="Times New Roman" w:cs="Times New Roman"/>
          <w:sz w:val="24"/>
          <w:szCs w:val="24"/>
        </w:rPr>
        <w:t xml:space="preserve">s platným a účinným </w:t>
      </w:r>
      <w:r w:rsidRPr="00D4525A">
        <w:rPr>
          <w:rFonts w:ascii="Times New Roman" w:hAnsi="Times New Roman" w:cs="Times New Roman"/>
          <w:sz w:val="24"/>
          <w:szCs w:val="24"/>
        </w:rPr>
        <w:t xml:space="preserve">zákonem o dani z přidané hodnoty na </w:t>
      </w:r>
      <w:r w:rsidR="005B2966">
        <w:rPr>
          <w:rFonts w:ascii="Times New Roman" w:hAnsi="Times New Roman" w:cs="Times New Roman"/>
          <w:sz w:val="24"/>
          <w:szCs w:val="24"/>
        </w:rPr>
        <w:t>c</w:t>
      </w:r>
      <w:r w:rsidRPr="00D4525A">
        <w:rPr>
          <w:rFonts w:ascii="Times New Roman" w:hAnsi="Times New Roman" w:cs="Times New Roman"/>
          <w:sz w:val="24"/>
          <w:szCs w:val="24"/>
        </w:rPr>
        <w:t>elkovou cenu.</w:t>
      </w:r>
    </w:p>
    <w:p w14:paraId="7A971751" w14:textId="6CBD04CE" w:rsidR="00D4525A" w:rsidRDefault="00D4525A" w:rsidP="00D4525A">
      <w:pPr>
        <w:pStyle w:val="Odstavecseseznamem"/>
        <w:numPr>
          <w:ilvl w:val="0"/>
          <w:numId w:val="5"/>
        </w:numPr>
        <w:ind w:hanging="578"/>
        <w:jc w:val="both"/>
        <w:rPr>
          <w:rFonts w:ascii="Times New Roman" w:hAnsi="Times New Roman" w:cs="Times New Roman"/>
          <w:sz w:val="24"/>
          <w:szCs w:val="24"/>
        </w:rPr>
      </w:pPr>
      <w:r w:rsidRPr="00D4525A">
        <w:rPr>
          <w:rFonts w:ascii="Times New Roman" w:hAnsi="Times New Roman" w:cs="Times New Roman"/>
          <w:b/>
          <w:bCs/>
          <w:sz w:val="24"/>
          <w:szCs w:val="24"/>
        </w:rPr>
        <w:t>Objednávka</w:t>
      </w:r>
      <w:r w:rsidRPr="00D4525A">
        <w:rPr>
          <w:rFonts w:ascii="Times New Roman" w:hAnsi="Times New Roman" w:cs="Times New Roman"/>
          <w:sz w:val="24"/>
          <w:szCs w:val="24"/>
        </w:rPr>
        <w:t xml:space="preserve"> je neodvolatelný návrh </w:t>
      </w:r>
      <w:r w:rsidR="00E175CA">
        <w:rPr>
          <w:rFonts w:ascii="Times New Roman" w:hAnsi="Times New Roman" w:cs="Times New Roman"/>
          <w:sz w:val="24"/>
          <w:szCs w:val="24"/>
        </w:rPr>
        <w:t>k</w:t>
      </w:r>
      <w:r w:rsidR="00E175CA" w:rsidRPr="00D4525A">
        <w:rPr>
          <w:rFonts w:ascii="Times New Roman" w:hAnsi="Times New Roman" w:cs="Times New Roman"/>
          <w:sz w:val="24"/>
          <w:szCs w:val="24"/>
        </w:rPr>
        <w:t xml:space="preserve">upujícího </w:t>
      </w:r>
      <w:r w:rsidRPr="00D4525A">
        <w:rPr>
          <w:rFonts w:ascii="Times New Roman" w:hAnsi="Times New Roman" w:cs="Times New Roman"/>
          <w:sz w:val="24"/>
          <w:szCs w:val="24"/>
        </w:rPr>
        <w:t xml:space="preserve">na uzavření </w:t>
      </w:r>
      <w:r w:rsidR="005B2966">
        <w:rPr>
          <w:rFonts w:ascii="Times New Roman" w:hAnsi="Times New Roman" w:cs="Times New Roman"/>
          <w:sz w:val="24"/>
          <w:szCs w:val="24"/>
        </w:rPr>
        <w:t>s</w:t>
      </w:r>
      <w:r w:rsidRPr="00D4525A">
        <w:rPr>
          <w:rFonts w:ascii="Times New Roman" w:hAnsi="Times New Roman" w:cs="Times New Roman"/>
          <w:sz w:val="24"/>
          <w:szCs w:val="24"/>
        </w:rPr>
        <w:t xml:space="preserve">mlouvy o koupi </w:t>
      </w:r>
      <w:r w:rsidR="005B2966">
        <w:rPr>
          <w:rFonts w:ascii="Times New Roman" w:hAnsi="Times New Roman" w:cs="Times New Roman"/>
          <w:sz w:val="24"/>
          <w:szCs w:val="24"/>
        </w:rPr>
        <w:t>z</w:t>
      </w:r>
      <w:r w:rsidRPr="00D4525A">
        <w:rPr>
          <w:rFonts w:ascii="Times New Roman" w:hAnsi="Times New Roman" w:cs="Times New Roman"/>
          <w:sz w:val="24"/>
          <w:szCs w:val="24"/>
        </w:rPr>
        <w:t>boží s </w:t>
      </w:r>
      <w:r w:rsidR="00AC0892">
        <w:rPr>
          <w:rFonts w:ascii="Times New Roman" w:hAnsi="Times New Roman" w:cs="Times New Roman"/>
          <w:sz w:val="24"/>
          <w:szCs w:val="24"/>
        </w:rPr>
        <w:t>p</w:t>
      </w:r>
      <w:r w:rsidRPr="00D4525A">
        <w:rPr>
          <w:rFonts w:ascii="Times New Roman" w:hAnsi="Times New Roman" w:cs="Times New Roman"/>
          <w:sz w:val="24"/>
          <w:szCs w:val="24"/>
        </w:rPr>
        <w:t>rodávajícím.</w:t>
      </w:r>
    </w:p>
    <w:p w14:paraId="7956966D" w14:textId="29CDB18D" w:rsidR="005E5F32" w:rsidRDefault="00D4525A" w:rsidP="00D4525A">
      <w:pPr>
        <w:pStyle w:val="Odstavecseseznamem"/>
        <w:numPr>
          <w:ilvl w:val="0"/>
          <w:numId w:val="5"/>
        </w:numPr>
        <w:ind w:hanging="578"/>
        <w:jc w:val="both"/>
        <w:rPr>
          <w:rFonts w:ascii="Times New Roman" w:hAnsi="Times New Roman" w:cs="Times New Roman"/>
          <w:sz w:val="24"/>
          <w:szCs w:val="24"/>
        </w:rPr>
      </w:pPr>
      <w:r>
        <w:rPr>
          <w:rFonts w:ascii="Times New Roman" w:hAnsi="Times New Roman" w:cs="Times New Roman"/>
          <w:b/>
          <w:bCs/>
          <w:sz w:val="24"/>
          <w:szCs w:val="24"/>
        </w:rPr>
        <w:t xml:space="preserve">Zboží </w:t>
      </w:r>
      <w:r>
        <w:rPr>
          <w:rFonts w:ascii="Times New Roman" w:hAnsi="Times New Roman" w:cs="Times New Roman"/>
          <w:sz w:val="24"/>
          <w:szCs w:val="24"/>
        </w:rPr>
        <w:t xml:space="preserve">je vše, co </w:t>
      </w:r>
      <w:r w:rsidR="00E175CA">
        <w:rPr>
          <w:rFonts w:ascii="Times New Roman" w:hAnsi="Times New Roman" w:cs="Times New Roman"/>
          <w:sz w:val="24"/>
          <w:szCs w:val="24"/>
        </w:rPr>
        <w:t>lze</w:t>
      </w:r>
      <w:r>
        <w:rPr>
          <w:rFonts w:ascii="Times New Roman" w:hAnsi="Times New Roman" w:cs="Times New Roman"/>
          <w:sz w:val="24"/>
          <w:szCs w:val="24"/>
        </w:rPr>
        <w:t xml:space="preserve"> na </w:t>
      </w:r>
      <w:r w:rsidR="005B2966">
        <w:rPr>
          <w:rFonts w:ascii="Times New Roman" w:hAnsi="Times New Roman" w:cs="Times New Roman"/>
          <w:sz w:val="24"/>
          <w:szCs w:val="24"/>
        </w:rPr>
        <w:t>e</w:t>
      </w:r>
      <w:r>
        <w:rPr>
          <w:rFonts w:ascii="Times New Roman" w:hAnsi="Times New Roman" w:cs="Times New Roman"/>
          <w:sz w:val="24"/>
          <w:szCs w:val="24"/>
        </w:rPr>
        <w:t>-shopu</w:t>
      </w:r>
      <w:r w:rsidR="00E175CA">
        <w:rPr>
          <w:rFonts w:ascii="Times New Roman" w:hAnsi="Times New Roman" w:cs="Times New Roman"/>
          <w:sz w:val="24"/>
          <w:szCs w:val="24"/>
        </w:rPr>
        <w:t xml:space="preserve"> zakoupit</w:t>
      </w:r>
      <w:r>
        <w:rPr>
          <w:rFonts w:ascii="Times New Roman" w:hAnsi="Times New Roman" w:cs="Times New Roman"/>
          <w:sz w:val="24"/>
          <w:szCs w:val="24"/>
        </w:rPr>
        <w:t>.</w:t>
      </w:r>
    </w:p>
    <w:p w14:paraId="2810DBD1" w14:textId="79EDC5CF" w:rsidR="00D4525A" w:rsidRPr="005E5F32" w:rsidRDefault="005E5F32" w:rsidP="005E5F32">
      <w:pPr>
        <w:rPr>
          <w:rFonts w:ascii="Times New Roman" w:hAnsi="Times New Roman" w:cs="Times New Roman"/>
          <w:sz w:val="24"/>
          <w:szCs w:val="24"/>
        </w:rPr>
      </w:pPr>
      <w:r>
        <w:rPr>
          <w:rFonts w:ascii="Times New Roman" w:hAnsi="Times New Roman" w:cs="Times New Roman"/>
          <w:sz w:val="24"/>
          <w:szCs w:val="24"/>
        </w:rPr>
        <w:br w:type="page"/>
      </w:r>
    </w:p>
    <w:p w14:paraId="054BBF99" w14:textId="6724A5EC" w:rsidR="00190B65" w:rsidRDefault="00190B65" w:rsidP="000B6695">
      <w:pPr>
        <w:pStyle w:val="nadpis"/>
      </w:pPr>
      <w:r>
        <w:lastRenderedPageBreak/>
        <w:t>Uzavření kupní smlouvy</w:t>
      </w:r>
    </w:p>
    <w:p w14:paraId="3139D6C6" w14:textId="67205E95" w:rsidR="00D20E92" w:rsidRPr="000B6695" w:rsidRDefault="00D20E92" w:rsidP="000B6695">
      <w:pPr>
        <w:pStyle w:val="Odstavecseseznamem"/>
        <w:numPr>
          <w:ilvl w:val="0"/>
          <w:numId w:val="6"/>
        </w:numPr>
        <w:ind w:hanging="578"/>
        <w:jc w:val="both"/>
        <w:rPr>
          <w:rFonts w:ascii="Times New Roman" w:hAnsi="Times New Roman" w:cs="Times New Roman"/>
          <w:sz w:val="24"/>
          <w:szCs w:val="24"/>
        </w:rPr>
      </w:pPr>
      <w:r w:rsidRPr="000B6695">
        <w:rPr>
          <w:rFonts w:ascii="Times New Roman" w:hAnsi="Times New Roman" w:cs="Times New Roman"/>
          <w:sz w:val="24"/>
          <w:szCs w:val="24"/>
        </w:rPr>
        <w:t>Veškerá prezentace zboží umístěná ve webovém rozhraní obchodu je informativního charakteru a prodávající není povinen uzavřít kupní smlouvu ohledně tohoto zboží. Ustanovení § 1732 odst. 2 občanského zákoníku se nepoužije.</w:t>
      </w:r>
    </w:p>
    <w:p w14:paraId="20FB46A3" w14:textId="491D1C14" w:rsidR="00C22EA6" w:rsidRPr="004155C0" w:rsidRDefault="00C22EA6" w:rsidP="000B6695">
      <w:pPr>
        <w:pStyle w:val="Odstavecseseznamem"/>
        <w:numPr>
          <w:ilvl w:val="0"/>
          <w:numId w:val="6"/>
        </w:numPr>
        <w:ind w:hanging="578"/>
        <w:jc w:val="both"/>
        <w:rPr>
          <w:rFonts w:ascii="Times New Roman" w:hAnsi="Times New Roman" w:cs="Times New Roman"/>
          <w:sz w:val="24"/>
          <w:szCs w:val="24"/>
        </w:rPr>
      </w:pPr>
      <w:r w:rsidRPr="004155C0">
        <w:rPr>
          <w:rFonts w:ascii="Times New Roman" w:hAnsi="Times New Roman" w:cs="Times New Roman"/>
          <w:sz w:val="24"/>
          <w:szCs w:val="24"/>
        </w:rPr>
        <w:t xml:space="preserve">Kupující objednává zboží distančním způsobem prostřednictvím internetového e-shopu s doménou </w:t>
      </w:r>
      <w:r w:rsidR="004155C0" w:rsidRPr="004155C0">
        <w:rPr>
          <w:rFonts w:ascii="Times New Roman" w:hAnsi="Times New Roman" w:cs="Times New Roman"/>
          <w:sz w:val="24"/>
          <w:szCs w:val="24"/>
        </w:rPr>
        <w:t>recentia</w:t>
      </w:r>
      <w:r w:rsidRPr="004155C0">
        <w:rPr>
          <w:rFonts w:ascii="Times New Roman" w:hAnsi="Times New Roman" w:cs="Times New Roman"/>
          <w:sz w:val="24"/>
          <w:szCs w:val="24"/>
        </w:rPr>
        <w:t>.cz.</w:t>
      </w:r>
    </w:p>
    <w:p w14:paraId="03309D4F" w14:textId="01C5F094" w:rsidR="00626670" w:rsidRPr="00C22EA6" w:rsidRDefault="00626670" w:rsidP="000B6695">
      <w:pPr>
        <w:pStyle w:val="Odstavecseseznamem"/>
        <w:numPr>
          <w:ilvl w:val="0"/>
          <w:numId w:val="6"/>
        </w:numPr>
        <w:ind w:hanging="578"/>
        <w:jc w:val="both"/>
        <w:rPr>
          <w:rFonts w:ascii="Times New Roman" w:hAnsi="Times New Roman" w:cs="Times New Roman"/>
          <w:sz w:val="24"/>
          <w:szCs w:val="24"/>
        </w:rPr>
      </w:pPr>
      <w:r w:rsidRPr="004155C0">
        <w:rPr>
          <w:rFonts w:ascii="Times New Roman" w:hAnsi="Times New Roman" w:cs="Times New Roman"/>
          <w:sz w:val="24"/>
          <w:szCs w:val="24"/>
        </w:rPr>
        <w:t>Kupní smlouvy lze uza</w:t>
      </w:r>
      <w:r>
        <w:rPr>
          <w:rFonts w:ascii="Times New Roman" w:hAnsi="Times New Roman" w:cs="Times New Roman"/>
          <w:sz w:val="24"/>
          <w:szCs w:val="24"/>
        </w:rPr>
        <w:t>vřít pouze v českém jazyce.</w:t>
      </w:r>
    </w:p>
    <w:p w14:paraId="4985D37C" w14:textId="278832BE" w:rsidR="00D20E92" w:rsidRPr="000B6695" w:rsidRDefault="00D20E92" w:rsidP="000B6695">
      <w:pPr>
        <w:pStyle w:val="Odstavecseseznamem"/>
        <w:numPr>
          <w:ilvl w:val="0"/>
          <w:numId w:val="6"/>
        </w:numPr>
        <w:ind w:hanging="578"/>
        <w:jc w:val="both"/>
        <w:rPr>
          <w:rFonts w:ascii="Times New Roman" w:hAnsi="Times New Roman" w:cs="Times New Roman"/>
          <w:sz w:val="24"/>
          <w:szCs w:val="24"/>
        </w:rPr>
      </w:pPr>
      <w:r w:rsidRPr="00C22EA6">
        <w:rPr>
          <w:rFonts w:ascii="Times New Roman" w:hAnsi="Times New Roman" w:cs="Times New Roman"/>
          <w:sz w:val="24"/>
          <w:szCs w:val="24"/>
        </w:rPr>
        <w:t xml:space="preserve">Webové rozhraní </w:t>
      </w:r>
      <w:r w:rsidR="00C22EA6" w:rsidRPr="00C22EA6">
        <w:rPr>
          <w:rFonts w:ascii="Times New Roman" w:hAnsi="Times New Roman" w:cs="Times New Roman"/>
          <w:sz w:val="24"/>
          <w:szCs w:val="24"/>
        </w:rPr>
        <w:t>internetového</w:t>
      </w:r>
      <w:r w:rsidR="00C22EA6">
        <w:rPr>
          <w:rFonts w:ascii="Times New Roman" w:hAnsi="Times New Roman" w:cs="Times New Roman"/>
          <w:sz w:val="24"/>
          <w:szCs w:val="24"/>
        </w:rPr>
        <w:t xml:space="preserve"> </w:t>
      </w:r>
      <w:r w:rsidRPr="000B6695">
        <w:rPr>
          <w:rFonts w:ascii="Times New Roman" w:hAnsi="Times New Roman" w:cs="Times New Roman"/>
          <w:sz w:val="24"/>
          <w:szCs w:val="24"/>
        </w:rPr>
        <w:t>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r w:rsidR="00A44276">
        <w:rPr>
          <w:rFonts w:ascii="Times New Roman" w:hAnsi="Times New Roman" w:cs="Times New Roman"/>
          <w:sz w:val="24"/>
          <w:szCs w:val="24"/>
        </w:rPr>
        <w:t xml:space="preserve"> s kupujícím</w:t>
      </w:r>
      <w:r w:rsidRPr="000B6695">
        <w:rPr>
          <w:rFonts w:ascii="Times New Roman" w:hAnsi="Times New Roman" w:cs="Times New Roman"/>
          <w:sz w:val="24"/>
          <w:szCs w:val="24"/>
        </w:rPr>
        <w:t>.</w:t>
      </w:r>
    </w:p>
    <w:p w14:paraId="135A3C0E" w14:textId="58658004" w:rsidR="00D20E92" w:rsidRPr="000B6695" w:rsidRDefault="00D20E92" w:rsidP="000B6695">
      <w:pPr>
        <w:pStyle w:val="Odstavecseseznamem"/>
        <w:numPr>
          <w:ilvl w:val="0"/>
          <w:numId w:val="6"/>
        </w:numPr>
        <w:ind w:hanging="578"/>
        <w:jc w:val="both"/>
        <w:rPr>
          <w:rFonts w:ascii="Times New Roman" w:hAnsi="Times New Roman" w:cs="Times New Roman"/>
          <w:sz w:val="24"/>
          <w:szCs w:val="24"/>
        </w:rPr>
      </w:pPr>
      <w:r w:rsidRPr="000B6695">
        <w:rPr>
          <w:rFonts w:ascii="Times New Roman" w:hAnsi="Times New Roman" w:cs="Times New Roman"/>
          <w:sz w:val="24"/>
          <w:szCs w:val="24"/>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36571954" w14:textId="141AF2C8" w:rsidR="00D20E92" w:rsidRPr="000B6695" w:rsidRDefault="00D20E92" w:rsidP="000B6695">
      <w:pPr>
        <w:pStyle w:val="Odstavecseseznamem"/>
        <w:numPr>
          <w:ilvl w:val="0"/>
          <w:numId w:val="6"/>
        </w:numPr>
        <w:ind w:hanging="578"/>
        <w:jc w:val="both"/>
        <w:rPr>
          <w:rFonts w:ascii="Times New Roman" w:hAnsi="Times New Roman" w:cs="Times New Roman"/>
          <w:sz w:val="24"/>
          <w:szCs w:val="24"/>
        </w:rPr>
      </w:pPr>
      <w:r w:rsidRPr="000B6695">
        <w:rPr>
          <w:rFonts w:ascii="Times New Roman" w:hAnsi="Times New Roman" w:cs="Times New Roman"/>
          <w:sz w:val="24"/>
          <w:szCs w:val="24"/>
        </w:rPr>
        <w:t xml:space="preserve">Pro objednání zboží vyplní kupující objednávkový formulář ve webovém rozhraní obchodu. </w:t>
      </w:r>
      <w:r w:rsidR="000B6695">
        <w:rPr>
          <w:rFonts w:ascii="Times New Roman" w:hAnsi="Times New Roman" w:cs="Times New Roman"/>
          <w:sz w:val="24"/>
          <w:szCs w:val="24"/>
        </w:rPr>
        <w:t>V o</w:t>
      </w:r>
      <w:r w:rsidRPr="000B6695">
        <w:rPr>
          <w:rFonts w:ascii="Times New Roman" w:hAnsi="Times New Roman" w:cs="Times New Roman"/>
          <w:sz w:val="24"/>
          <w:szCs w:val="24"/>
        </w:rPr>
        <w:t>bjednávkov</w:t>
      </w:r>
      <w:r w:rsidR="000B6695">
        <w:rPr>
          <w:rFonts w:ascii="Times New Roman" w:hAnsi="Times New Roman" w:cs="Times New Roman"/>
          <w:sz w:val="24"/>
          <w:szCs w:val="24"/>
        </w:rPr>
        <w:t>ém</w:t>
      </w:r>
      <w:r w:rsidRPr="000B6695">
        <w:rPr>
          <w:rFonts w:ascii="Times New Roman" w:hAnsi="Times New Roman" w:cs="Times New Roman"/>
          <w:sz w:val="24"/>
          <w:szCs w:val="24"/>
        </w:rPr>
        <w:t xml:space="preserve"> formulář</w:t>
      </w:r>
      <w:r w:rsidR="00AC0892">
        <w:rPr>
          <w:rFonts w:ascii="Times New Roman" w:hAnsi="Times New Roman" w:cs="Times New Roman"/>
          <w:sz w:val="24"/>
          <w:szCs w:val="24"/>
        </w:rPr>
        <w:t>i</w:t>
      </w:r>
      <w:r w:rsidRPr="000B6695">
        <w:rPr>
          <w:rFonts w:ascii="Times New Roman" w:hAnsi="Times New Roman" w:cs="Times New Roman"/>
          <w:sz w:val="24"/>
          <w:szCs w:val="24"/>
        </w:rPr>
        <w:t xml:space="preserve"> </w:t>
      </w:r>
      <w:r w:rsidR="00AC0892">
        <w:rPr>
          <w:rFonts w:ascii="Times New Roman" w:hAnsi="Times New Roman" w:cs="Times New Roman"/>
          <w:sz w:val="24"/>
          <w:szCs w:val="24"/>
        </w:rPr>
        <w:t xml:space="preserve">musí být uvedeny </w:t>
      </w:r>
      <w:r w:rsidRPr="000B6695">
        <w:rPr>
          <w:rFonts w:ascii="Times New Roman" w:hAnsi="Times New Roman" w:cs="Times New Roman"/>
          <w:sz w:val="24"/>
          <w:szCs w:val="24"/>
        </w:rPr>
        <w:t xml:space="preserve">zejména </w:t>
      </w:r>
      <w:r w:rsidR="00AC0892">
        <w:rPr>
          <w:rFonts w:ascii="Times New Roman" w:hAnsi="Times New Roman" w:cs="Times New Roman"/>
          <w:sz w:val="24"/>
          <w:szCs w:val="24"/>
        </w:rPr>
        <w:t xml:space="preserve">následující </w:t>
      </w:r>
      <w:r w:rsidR="000B6695">
        <w:rPr>
          <w:rFonts w:ascii="Times New Roman" w:hAnsi="Times New Roman" w:cs="Times New Roman"/>
          <w:sz w:val="24"/>
          <w:szCs w:val="24"/>
        </w:rPr>
        <w:t>údaje</w:t>
      </w:r>
      <w:r w:rsidRPr="000B6695">
        <w:rPr>
          <w:rFonts w:ascii="Times New Roman" w:hAnsi="Times New Roman" w:cs="Times New Roman"/>
          <w:sz w:val="24"/>
          <w:szCs w:val="24"/>
        </w:rPr>
        <w:t>:</w:t>
      </w:r>
    </w:p>
    <w:p w14:paraId="46738A00" w14:textId="490CA44B" w:rsidR="00D20E92" w:rsidRPr="000B6695" w:rsidRDefault="00AC0892" w:rsidP="000B6695">
      <w:pPr>
        <w:pStyle w:val="Odstavecseseznamem"/>
        <w:numPr>
          <w:ilvl w:val="0"/>
          <w:numId w:val="7"/>
        </w:numPr>
        <w:ind w:left="1276" w:hanging="425"/>
        <w:jc w:val="both"/>
        <w:rPr>
          <w:rFonts w:ascii="Times New Roman" w:hAnsi="Times New Roman" w:cs="Times New Roman"/>
          <w:sz w:val="24"/>
          <w:szCs w:val="24"/>
        </w:rPr>
      </w:pPr>
      <w:r>
        <w:rPr>
          <w:rFonts w:ascii="Times New Roman" w:hAnsi="Times New Roman" w:cs="Times New Roman"/>
          <w:sz w:val="24"/>
          <w:szCs w:val="24"/>
        </w:rPr>
        <w:t xml:space="preserve">informace o </w:t>
      </w:r>
      <w:r w:rsidR="00D20E92" w:rsidRPr="000B6695">
        <w:rPr>
          <w:rFonts w:ascii="Times New Roman" w:hAnsi="Times New Roman" w:cs="Times New Roman"/>
          <w:sz w:val="24"/>
          <w:szCs w:val="24"/>
        </w:rPr>
        <w:t>objednávaném zboží (objednávané zboží „vloží“ kupující do elektronického nákupního košíku webového rozhraní obchodu),</w:t>
      </w:r>
    </w:p>
    <w:p w14:paraId="0D167070" w14:textId="7EA0C468" w:rsidR="000B6695" w:rsidRDefault="00AC0892" w:rsidP="000B6695">
      <w:pPr>
        <w:pStyle w:val="Odstavecseseznamem"/>
        <w:numPr>
          <w:ilvl w:val="0"/>
          <w:numId w:val="7"/>
        </w:numPr>
        <w:ind w:left="1276" w:hanging="425"/>
        <w:jc w:val="both"/>
        <w:rPr>
          <w:rFonts w:ascii="Times New Roman" w:hAnsi="Times New Roman" w:cs="Times New Roman"/>
          <w:sz w:val="24"/>
          <w:szCs w:val="24"/>
        </w:rPr>
      </w:pPr>
      <w:r>
        <w:rPr>
          <w:rFonts w:ascii="Times New Roman" w:hAnsi="Times New Roman" w:cs="Times New Roman"/>
          <w:sz w:val="24"/>
          <w:szCs w:val="24"/>
        </w:rPr>
        <w:t xml:space="preserve">informace </w:t>
      </w:r>
      <w:r w:rsidR="000B6695">
        <w:rPr>
          <w:rFonts w:ascii="Times New Roman" w:hAnsi="Times New Roman" w:cs="Times New Roman"/>
          <w:sz w:val="24"/>
          <w:szCs w:val="24"/>
        </w:rPr>
        <w:t xml:space="preserve">o kupní ceně a </w:t>
      </w:r>
      <w:r w:rsidR="00D20E92" w:rsidRPr="000B6695">
        <w:rPr>
          <w:rFonts w:ascii="Times New Roman" w:hAnsi="Times New Roman" w:cs="Times New Roman"/>
          <w:sz w:val="24"/>
          <w:szCs w:val="24"/>
        </w:rPr>
        <w:t>způsobu úhrady kupní ceny zboží, údaje o požadovaném způsobu doručení objednávaného zboží a</w:t>
      </w:r>
      <w:r w:rsidR="000B6695">
        <w:rPr>
          <w:rFonts w:ascii="Times New Roman" w:hAnsi="Times New Roman" w:cs="Times New Roman"/>
          <w:sz w:val="24"/>
          <w:szCs w:val="24"/>
        </w:rPr>
        <w:t xml:space="preserve"> </w:t>
      </w:r>
      <w:r w:rsidR="00D20E92" w:rsidRPr="000B6695">
        <w:rPr>
          <w:rFonts w:ascii="Times New Roman" w:hAnsi="Times New Roman" w:cs="Times New Roman"/>
          <w:sz w:val="24"/>
          <w:szCs w:val="24"/>
        </w:rPr>
        <w:t xml:space="preserve">informace o nákladech spojených s dodáním zboží </w:t>
      </w:r>
    </w:p>
    <w:p w14:paraId="4CE3E5FC" w14:textId="77777777" w:rsidR="00AC0892" w:rsidRPr="006B35CD" w:rsidRDefault="00AC0892" w:rsidP="000B6695">
      <w:pPr>
        <w:pStyle w:val="Odstavecseseznamem"/>
        <w:numPr>
          <w:ilvl w:val="0"/>
          <w:numId w:val="7"/>
        </w:numPr>
        <w:ind w:left="1276" w:hanging="425"/>
        <w:jc w:val="both"/>
        <w:rPr>
          <w:rFonts w:ascii="Times New Roman" w:hAnsi="Times New Roman" w:cs="Times New Roman"/>
          <w:sz w:val="24"/>
          <w:szCs w:val="24"/>
        </w:rPr>
      </w:pPr>
      <w:r>
        <w:rPr>
          <w:rFonts w:ascii="Times New Roman" w:hAnsi="Times New Roman" w:cs="Times New Roman"/>
          <w:sz w:val="24"/>
          <w:szCs w:val="24"/>
        </w:rPr>
        <w:t xml:space="preserve">identifikační a kontaktní údaje kupujícího sloužící k tomu, aby prodávající mohl doručit zboží, zejména tedy jméno, příjmení, doručovací adresa, telefon, e-mailová </w:t>
      </w:r>
      <w:r w:rsidRPr="006B35CD">
        <w:rPr>
          <w:rFonts w:ascii="Times New Roman" w:hAnsi="Times New Roman" w:cs="Times New Roman"/>
          <w:sz w:val="24"/>
          <w:szCs w:val="24"/>
        </w:rPr>
        <w:t xml:space="preserve">adresa </w:t>
      </w:r>
    </w:p>
    <w:p w14:paraId="20A6644C" w14:textId="0F344C5D" w:rsidR="00CB7704" w:rsidRPr="006B35CD" w:rsidRDefault="00AC0892" w:rsidP="00D20E92">
      <w:pPr>
        <w:pStyle w:val="Odstavecseseznamem"/>
        <w:numPr>
          <w:ilvl w:val="0"/>
          <w:numId w:val="7"/>
        </w:numPr>
        <w:ind w:left="1276" w:hanging="425"/>
        <w:jc w:val="both"/>
        <w:rPr>
          <w:rFonts w:ascii="Times New Roman" w:hAnsi="Times New Roman" w:cs="Times New Roman"/>
          <w:sz w:val="24"/>
          <w:szCs w:val="24"/>
        </w:rPr>
      </w:pPr>
      <w:r w:rsidRPr="006B35CD">
        <w:rPr>
          <w:rFonts w:ascii="Times New Roman" w:hAnsi="Times New Roman" w:cs="Times New Roman"/>
          <w:sz w:val="24"/>
          <w:szCs w:val="24"/>
        </w:rPr>
        <w:t>v případě smlouvy na základě</w:t>
      </w:r>
      <w:r w:rsidR="00CB7704" w:rsidRPr="006B35CD">
        <w:rPr>
          <w:rFonts w:ascii="Times New Roman" w:hAnsi="Times New Roman" w:cs="Times New Roman"/>
          <w:sz w:val="24"/>
          <w:szCs w:val="24"/>
        </w:rPr>
        <w:t>,</w:t>
      </w:r>
      <w:r w:rsidRPr="006B35CD">
        <w:rPr>
          <w:rFonts w:ascii="Times New Roman" w:hAnsi="Times New Roman" w:cs="Times New Roman"/>
          <w:sz w:val="24"/>
          <w:szCs w:val="24"/>
        </w:rPr>
        <w:t xml:space="preserve"> které bude </w:t>
      </w:r>
      <w:r w:rsidR="00CB7704" w:rsidRPr="006B35CD">
        <w:rPr>
          <w:rFonts w:ascii="Times New Roman" w:hAnsi="Times New Roman" w:cs="Times New Roman"/>
          <w:sz w:val="24"/>
          <w:szCs w:val="24"/>
        </w:rPr>
        <w:t xml:space="preserve">prodávající </w:t>
      </w:r>
      <w:r w:rsidRPr="006B35CD">
        <w:rPr>
          <w:rFonts w:ascii="Times New Roman" w:hAnsi="Times New Roman" w:cs="Times New Roman"/>
          <w:sz w:val="24"/>
          <w:szCs w:val="24"/>
        </w:rPr>
        <w:t>zboží zasílat kupujícímu pravidelně a opakovaně, též informaci, jak dlouho bude zboží dodávané</w:t>
      </w:r>
      <w:r w:rsidR="00ED5448">
        <w:rPr>
          <w:rFonts w:ascii="Times New Roman" w:hAnsi="Times New Roman" w:cs="Times New Roman"/>
          <w:sz w:val="24"/>
          <w:szCs w:val="24"/>
        </w:rPr>
        <w:t xml:space="preserve"> </w:t>
      </w:r>
      <w:r w:rsidR="00D20E92" w:rsidRPr="006B35CD">
        <w:rPr>
          <w:rFonts w:ascii="Times New Roman" w:hAnsi="Times New Roman" w:cs="Times New Roman"/>
          <w:sz w:val="24"/>
          <w:szCs w:val="24"/>
        </w:rPr>
        <w:t>(dále společně jen jako „objednávka“).</w:t>
      </w:r>
    </w:p>
    <w:p w14:paraId="61523B5C" w14:textId="1ABC8E8F" w:rsidR="00D20E92"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w:t>
      </w:r>
      <w:r w:rsidRPr="004155C0">
        <w:rPr>
          <w:rFonts w:ascii="Times New Roman" w:hAnsi="Times New Roman" w:cs="Times New Roman"/>
          <w:sz w:val="24"/>
          <w:szCs w:val="24"/>
        </w:rPr>
        <w:t>tlačítko „</w:t>
      </w:r>
      <w:r w:rsidR="00626670" w:rsidRPr="004155C0">
        <w:rPr>
          <w:rFonts w:ascii="Times New Roman" w:hAnsi="Times New Roman" w:cs="Times New Roman"/>
          <w:sz w:val="24"/>
          <w:szCs w:val="24"/>
        </w:rPr>
        <w:t>Objednávka zavazující k platbě</w:t>
      </w:r>
      <w:r w:rsidRPr="004155C0">
        <w:rPr>
          <w:rFonts w:ascii="Times New Roman" w:hAnsi="Times New Roman" w:cs="Times New Roman"/>
          <w:sz w:val="24"/>
          <w:szCs w:val="24"/>
        </w:rPr>
        <w:t xml:space="preserve">“. </w:t>
      </w:r>
      <w:r w:rsidR="00626670" w:rsidRPr="004155C0">
        <w:rPr>
          <w:rFonts w:ascii="Times New Roman" w:hAnsi="Times New Roman" w:cs="Times New Roman"/>
          <w:sz w:val="24"/>
          <w:szCs w:val="24"/>
        </w:rPr>
        <w:t>Po podání objednávky jsou ú</w:t>
      </w:r>
      <w:r w:rsidRPr="004155C0">
        <w:rPr>
          <w:rFonts w:ascii="Times New Roman" w:hAnsi="Times New Roman" w:cs="Times New Roman"/>
          <w:sz w:val="24"/>
          <w:szCs w:val="24"/>
        </w:rPr>
        <w:t>daje uvedené v</w:t>
      </w:r>
      <w:r w:rsidR="00626670" w:rsidRPr="004155C0">
        <w:rPr>
          <w:rFonts w:ascii="Times New Roman" w:hAnsi="Times New Roman" w:cs="Times New Roman"/>
          <w:sz w:val="24"/>
          <w:szCs w:val="24"/>
        </w:rPr>
        <w:t> </w:t>
      </w:r>
      <w:r w:rsidRPr="004155C0">
        <w:rPr>
          <w:rFonts w:ascii="Times New Roman" w:hAnsi="Times New Roman" w:cs="Times New Roman"/>
          <w:sz w:val="24"/>
          <w:szCs w:val="24"/>
        </w:rPr>
        <w:t>objednávce</w:t>
      </w:r>
      <w:r w:rsidR="00626670" w:rsidRPr="004155C0">
        <w:rPr>
          <w:rFonts w:ascii="Times New Roman" w:hAnsi="Times New Roman" w:cs="Times New Roman"/>
          <w:sz w:val="24"/>
          <w:szCs w:val="24"/>
        </w:rPr>
        <w:t xml:space="preserve"> považovány</w:t>
      </w:r>
      <w:r w:rsidRPr="00CB7704">
        <w:rPr>
          <w:rFonts w:ascii="Times New Roman" w:hAnsi="Times New Roman" w:cs="Times New Roman"/>
          <w:sz w:val="24"/>
          <w:szCs w:val="24"/>
        </w:rPr>
        <w:t xml:space="preserve"> prodávajícím za správné.</w:t>
      </w:r>
    </w:p>
    <w:p w14:paraId="0DE71110" w14:textId="5E9FE307" w:rsidR="00D20E92"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A44276">
        <w:rPr>
          <w:rFonts w:ascii="Times New Roman" w:hAnsi="Times New Roman" w:cs="Times New Roman"/>
          <w:sz w:val="24"/>
          <w:szCs w:val="24"/>
        </w:rPr>
        <w:t>Odeslání</w:t>
      </w:r>
      <w:r w:rsidR="00626670" w:rsidRPr="00A44276">
        <w:rPr>
          <w:rFonts w:ascii="Times New Roman" w:hAnsi="Times New Roman" w:cs="Times New Roman"/>
          <w:sz w:val="24"/>
          <w:szCs w:val="24"/>
        </w:rPr>
        <w:t>/podání</w:t>
      </w:r>
      <w:r w:rsidRPr="00A44276">
        <w:rPr>
          <w:rFonts w:ascii="Times New Roman" w:hAnsi="Times New Roman" w:cs="Times New Roman"/>
          <w:sz w:val="24"/>
          <w:szCs w:val="24"/>
        </w:rPr>
        <w:t xml:space="preserve"> objednávky se považuje za takový úkon kupujícího, který nepochybným způsobem identifikuje</w:t>
      </w:r>
      <w:r w:rsidRPr="00CB7704">
        <w:rPr>
          <w:rFonts w:ascii="Times New Roman" w:hAnsi="Times New Roman" w:cs="Times New Roman"/>
          <w:sz w:val="24"/>
          <w:szCs w:val="24"/>
        </w:rPr>
        <w:t xml:space="preserv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w:t>
      </w:r>
    </w:p>
    <w:p w14:paraId="3D5AF221" w14:textId="3CBC71F8" w:rsidR="003E79FB" w:rsidRPr="00CB7704" w:rsidRDefault="00D20E92" w:rsidP="003E79FB">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Prodávající neprodleně po obdržení objednávky toto obdržení kupujícímu potvrdí</w:t>
      </w:r>
      <w:r w:rsidR="003E79FB">
        <w:rPr>
          <w:rFonts w:ascii="Times New Roman" w:hAnsi="Times New Roman" w:cs="Times New Roman"/>
          <w:sz w:val="24"/>
          <w:szCs w:val="24"/>
        </w:rPr>
        <w:t xml:space="preserve"> </w:t>
      </w:r>
      <w:r w:rsidR="003E79FB" w:rsidRPr="00A44276">
        <w:rPr>
          <w:rFonts w:ascii="Times New Roman" w:hAnsi="Times New Roman" w:cs="Times New Roman"/>
          <w:sz w:val="24"/>
          <w:szCs w:val="24"/>
        </w:rPr>
        <w:t>prostřednictvím</w:t>
      </w:r>
      <w:r w:rsidRPr="00A44276">
        <w:rPr>
          <w:rFonts w:ascii="Times New Roman" w:hAnsi="Times New Roman" w:cs="Times New Roman"/>
          <w:sz w:val="24"/>
          <w:szCs w:val="24"/>
        </w:rPr>
        <w:t xml:space="preserve"> elektronick</w:t>
      </w:r>
      <w:r w:rsidR="003E79FB" w:rsidRPr="00A44276">
        <w:rPr>
          <w:rFonts w:ascii="Times New Roman" w:hAnsi="Times New Roman" w:cs="Times New Roman"/>
          <w:sz w:val="24"/>
          <w:szCs w:val="24"/>
        </w:rPr>
        <w:t>é</w:t>
      </w:r>
      <w:r w:rsidRPr="00A44276">
        <w:rPr>
          <w:rFonts w:ascii="Times New Roman" w:hAnsi="Times New Roman" w:cs="Times New Roman"/>
          <w:sz w:val="24"/>
          <w:szCs w:val="24"/>
        </w:rPr>
        <w:t xml:space="preserve"> pošt</w:t>
      </w:r>
      <w:r w:rsidR="003E79FB" w:rsidRPr="00A44276">
        <w:rPr>
          <w:rFonts w:ascii="Times New Roman" w:hAnsi="Times New Roman" w:cs="Times New Roman"/>
          <w:sz w:val="24"/>
          <w:szCs w:val="24"/>
        </w:rPr>
        <w:t>y</w:t>
      </w:r>
      <w:r w:rsidRPr="00A44276">
        <w:rPr>
          <w:rFonts w:ascii="Times New Roman" w:hAnsi="Times New Roman" w:cs="Times New Roman"/>
          <w:sz w:val="24"/>
          <w:szCs w:val="24"/>
        </w:rPr>
        <w:t xml:space="preserve">, a to na adresu elektronické pošty kupujícího uvedenou v uživatelském </w:t>
      </w:r>
      <w:r w:rsidR="003E79FB" w:rsidRPr="00A44276">
        <w:rPr>
          <w:rFonts w:ascii="Times New Roman" w:hAnsi="Times New Roman" w:cs="Times New Roman"/>
          <w:sz w:val="24"/>
          <w:szCs w:val="24"/>
        </w:rPr>
        <w:t>účtu</w:t>
      </w:r>
      <w:r w:rsidRPr="00A44276">
        <w:rPr>
          <w:rFonts w:ascii="Times New Roman" w:hAnsi="Times New Roman" w:cs="Times New Roman"/>
          <w:sz w:val="24"/>
          <w:szCs w:val="24"/>
        </w:rPr>
        <w:t xml:space="preserve"> či v</w:t>
      </w:r>
      <w:r w:rsidR="003E79FB" w:rsidRPr="00A44276">
        <w:rPr>
          <w:rFonts w:ascii="Times New Roman" w:hAnsi="Times New Roman" w:cs="Times New Roman"/>
          <w:sz w:val="24"/>
          <w:szCs w:val="24"/>
        </w:rPr>
        <w:t> </w:t>
      </w:r>
      <w:r w:rsidRPr="00A44276">
        <w:rPr>
          <w:rFonts w:ascii="Times New Roman" w:hAnsi="Times New Roman" w:cs="Times New Roman"/>
          <w:sz w:val="24"/>
          <w:szCs w:val="24"/>
        </w:rPr>
        <w:t>objednávce</w:t>
      </w:r>
      <w:r w:rsidR="003E79FB" w:rsidRPr="003E79FB">
        <w:rPr>
          <w:rFonts w:ascii="Times New Roman" w:hAnsi="Times New Roman" w:cs="Times New Roman"/>
          <w:sz w:val="24"/>
          <w:szCs w:val="24"/>
        </w:rPr>
        <w:t xml:space="preserve"> </w:t>
      </w:r>
      <w:r w:rsidR="003E79FB" w:rsidRPr="00CB7704">
        <w:rPr>
          <w:rFonts w:ascii="Times New Roman" w:hAnsi="Times New Roman" w:cs="Times New Roman"/>
          <w:sz w:val="24"/>
          <w:szCs w:val="24"/>
        </w:rPr>
        <w:t xml:space="preserve">dále </w:t>
      </w:r>
      <w:r w:rsidR="003E79FB">
        <w:rPr>
          <w:rFonts w:ascii="Times New Roman" w:hAnsi="Times New Roman" w:cs="Times New Roman"/>
          <w:sz w:val="24"/>
          <w:szCs w:val="24"/>
        </w:rPr>
        <w:t>(</w:t>
      </w:r>
      <w:r w:rsidR="003E79FB" w:rsidRPr="00CB7704">
        <w:rPr>
          <w:rFonts w:ascii="Times New Roman" w:hAnsi="Times New Roman" w:cs="Times New Roman"/>
          <w:sz w:val="24"/>
          <w:szCs w:val="24"/>
        </w:rPr>
        <w:t>jen „</w:t>
      </w:r>
      <w:r w:rsidR="003E79FB" w:rsidRPr="00EB07AB">
        <w:rPr>
          <w:rFonts w:ascii="Times New Roman" w:hAnsi="Times New Roman" w:cs="Times New Roman"/>
          <w:b/>
          <w:bCs/>
          <w:sz w:val="24"/>
          <w:szCs w:val="24"/>
        </w:rPr>
        <w:t>elektronická adresa kupujícího</w:t>
      </w:r>
      <w:r w:rsidR="003E79FB" w:rsidRPr="00CB7704">
        <w:rPr>
          <w:rFonts w:ascii="Times New Roman" w:hAnsi="Times New Roman" w:cs="Times New Roman"/>
          <w:sz w:val="24"/>
          <w:szCs w:val="24"/>
        </w:rPr>
        <w:t>“).</w:t>
      </w:r>
    </w:p>
    <w:p w14:paraId="12E07654" w14:textId="7C3612C7" w:rsidR="00D20E92" w:rsidRPr="00CB7704" w:rsidRDefault="003E79FB" w:rsidP="00CB7704">
      <w:pPr>
        <w:pStyle w:val="Odstavecseseznamem"/>
        <w:numPr>
          <w:ilvl w:val="0"/>
          <w:numId w:val="6"/>
        </w:numPr>
        <w:ind w:hanging="578"/>
        <w:jc w:val="both"/>
        <w:rPr>
          <w:rFonts w:ascii="Times New Roman" w:hAnsi="Times New Roman" w:cs="Times New Roman"/>
          <w:sz w:val="24"/>
          <w:szCs w:val="24"/>
        </w:rPr>
      </w:pPr>
      <w:r>
        <w:rPr>
          <w:rFonts w:ascii="Times New Roman" w:hAnsi="Times New Roman" w:cs="Times New Roman"/>
          <w:sz w:val="24"/>
          <w:szCs w:val="24"/>
        </w:rPr>
        <w:lastRenderedPageBreak/>
        <w:t>Elektronickou poštou se rozumí komunikace prostřednictvím e-mailu.</w:t>
      </w:r>
      <w:r w:rsidR="00D20E92" w:rsidRPr="00CB7704">
        <w:rPr>
          <w:rFonts w:ascii="Times New Roman" w:hAnsi="Times New Roman" w:cs="Times New Roman"/>
          <w:sz w:val="24"/>
          <w:szCs w:val="24"/>
        </w:rPr>
        <w:t xml:space="preserve"> </w:t>
      </w:r>
    </w:p>
    <w:p w14:paraId="4828279E" w14:textId="3A5B65A3" w:rsidR="00D20E92"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Prodávající je vždy oprávněn v závislosti na charakteru objednávky (množství zboží, výše kupní ceny, předpokládané náklady na dopravu) požádat kupujícího o dodatečné potvrzení objednávky</w:t>
      </w:r>
      <w:r w:rsidR="003E79FB">
        <w:rPr>
          <w:rFonts w:ascii="Times New Roman" w:hAnsi="Times New Roman" w:cs="Times New Roman"/>
          <w:sz w:val="24"/>
          <w:szCs w:val="24"/>
        </w:rPr>
        <w:t>, zejména elektronickou poštou</w:t>
      </w:r>
      <w:r w:rsidRPr="00CB7704">
        <w:rPr>
          <w:rFonts w:ascii="Times New Roman" w:hAnsi="Times New Roman" w:cs="Times New Roman"/>
          <w:sz w:val="24"/>
          <w:szCs w:val="24"/>
        </w:rPr>
        <w:t>.</w:t>
      </w:r>
    </w:p>
    <w:p w14:paraId="5ECFF238" w14:textId="37E3B86E" w:rsidR="00D20E92"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Smluvní vztah mezi prodávajícím a kupujícím vzniká doručením přijetí objednávky (akceptací), jež je prodávajícím zasláno kupujícímu elektronickou poštou, a to na adresu elektronické pošty kupujícího.</w:t>
      </w:r>
    </w:p>
    <w:p w14:paraId="314C8B75" w14:textId="3627372B" w:rsidR="00190B65"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V případě, že některý z požadavků uvedených v objednávce nemůže prodávající splnit, zašle kupujícímu na elektronickou adresu kupujícího pozměněnou nabídku s uvedením možných variant objednávky a vyžádá si stanovisko kupujícího.</w:t>
      </w:r>
    </w:p>
    <w:p w14:paraId="437C2838" w14:textId="76AABE12" w:rsidR="00D20E92" w:rsidRPr="00CB7704"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Pozměněná nabídka se považuje za nový návrh kupní smlouvy a kupní smlouva je v takovém případě uzavřena až akceptací kupujícího prostřednictvím elektronické pošty.</w:t>
      </w:r>
    </w:p>
    <w:p w14:paraId="40E6718B" w14:textId="1E9107A4" w:rsidR="00190B65" w:rsidRPr="006B35CD" w:rsidRDefault="00D20E92" w:rsidP="00CB7704">
      <w:pPr>
        <w:pStyle w:val="Odstavecseseznamem"/>
        <w:numPr>
          <w:ilvl w:val="0"/>
          <w:numId w:val="6"/>
        </w:numPr>
        <w:ind w:hanging="578"/>
        <w:jc w:val="both"/>
        <w:rPr>
          <w:rFonts w:ascii="Times New Roman" w:hAnsi="Times New Roman" w:cs="Times New Roman"/>
          <w:sz w:val="24"/>
          <w:szCs w:val="24"/>
        </w:rPr>
      </w:pPr>
      <w:r w:rsidRPr="00CB7704">
        <w:rPr>
          <w:rFonts w:ascii="Times New Roman" w:hAnsi="Times New Roman" w:cs="Times New Roman"/>
          <w:sz w:val="24"/>
          <w:szCs w:val="24"/>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w:t>
      </w:r>
      <w:r w:rsidRPr="006B35CD">
        <w:rPr>
          <w:rFonts w:ascii="Times New Roman" w:hAnsi="Times New Roman" w:cs="Times New Roman"/>
          <w:sz w:val="24"/>
          <w:szCs w:val="24"/>
        </w:rPr>
        <w:t>telefonní hovory) si hradí kupující sám, přičemž tyto náklady se neliší od základní sazby.</w:t>
      </w:r>
    </w:p>
    <w:p w14:paraId="3CDECEAF" w14:textId="35333454" w:rsidR="000B7E89" w:rsidRPr="006B35CD" w:rsidRDefault="000B7E89" w:rsidP="00CB7704">
      <w:pPr>
        <w:pStyle w:val="Odstavecseseznamem"/>
        <w:numPr>
          <w:ilvl w:val="0"/>
          <w:numId w:val="6"/>
        </w:numPr>
        <w:ind w:hanging="578"/>
        <w:jc w:val="both"/>
        <w:rPr>
          <w:rFonts w:ascii="Times New Roman" w:hAnsi="Times New Roman" w:cs="Times New Roman"/>
          <w:sz w:val="24"/>
          <w:szCs w:val="24"/>
        </w:rPr>
      </w:pPr>
      <w:r w:rsidRPr="006B35CD">
        <w:rPr>
          <w:rFonts w:ascii="Times New Roman" w:hAnsi="Times New Roman" w:cs="Times New Roman"/>
          <w:sz w:val="24"/>
          <w:szCs w:val="24"/>
        </w:rPr>
        <w:t>V některých případech umožňuje</w:t>
      </w:r>
      <w:r w:rsidR="005B2966" w:rsidRPr="006B35CD">
        <w:rPr>
          <w:rFonts w:ascii="Times New Roman" w:hAnsi="Times New Roman" w:cs="Times New Roman"/>
          <w:sz w:val="24"/>
          <w:szCs w:val="24"/>
        </w:rPr>
        <w:t xml:space="preserve"> prodávající</w:t>
      </w:r>
      <w:r w:rsidRPr="006B35CD">
        <w:rPr>
          <w:rFonts w:ascii="Times New Roman" w:hAnsi="Times New Roman" w:cs="Times New Roman"/>
          <w:sz w:val="24"/>
          <w:szCs w:val="24"/>
        </w:rPr>
        <w:t xml:space="preserve"> na nákup </w:t>
      </w:r>
      <w:r w:rsidR="005B2966" w:rsidRPr="006B35CD">
        <w:rPr>
          <w:rFonts w:ascii="Times New Roman" w:hAnsi="Times New Roman" w:cs="Times New Roman"/>
          <w:sz w:val="24"/>
          <w:szCs w:val="24"/>
        </w:rPr>
        <w:t>z</w:t>
      </w:r>
      <w:r w:rsidRPr="006B35CD">
        <w:rPr>
          <w:rFonts w:ascii="Times New Roman" w:hAnsi="Times New Roman" w:cs="Times New Roman"/>
          <w:sz w:val="24"/>
          <w:szCs w:val="24"/>
        </w:rPr>
        <w:t xml:space="preserve">boží využít slevu. Pro poskytnutí slevy je </w:t>
      </w:r>
      <w:r w:rsidRPr="004155C0">
        <w:rPr>
          <w:rFonts w:ascii="Times New Roman" w:hAnsi="Times New Roman" w:cs="Times New Roman"/>
          <w:sz w:val="24"/>
          <w:szCs w:val="24"/>
        </w:rPr>
        <w:t>třeba, aby</w:t>
      </w:r>
      <w:r w:rsidR="005B2966" w:rsidRPr="004155C0">
        <w:rPr>
          <w:rFonts w:ascii="Times New Roman" w:hAnsi="Times New Roman" w:cs="Times New Roman"/>
          <w:sz w:val="24"/>
          <w:szCs w:val="24"/>
        </w:rPr>
        <w:t xml:space="preserve"> kupující</w:t>
      </w:r>
      <w:r w:rsidRPr="004155C0">
        <w:rPr>
          <w:rFonts w:ascii="Times New Roman" w:hAnsi="Times New Roman" w:cs="Times New Roman"/>
          <w:sz w:val="24"/>
          <w:szCs w:val="24"/>
        </w:rPr>
        <w:t xml:space="preserve"> v rámci návrhu </w:t>
      </w:r>
      <w:r w:rsidR="005B2966" w:rsidRPr="004155C0">
        <w:rPr>
          <w:rFonts w:ascii="Times New Roman" w:hAnsi="Times New Roman" w:cs="Times New Roman"/>
          <w:sz w:val="24"/>
          <w:szCs w:val="24"/>
        </w:rPr>
        <w:t>o</w:t>
      </w:r>
      <w:r w:rsidRPr="004155C0">
        <w:rPr>
          <w:rFonts w:ascii="Times New Roman" w:hAnsi="Times New Roman" w:cs="Times New Roman"/>
          <w:sz w:val="24"/>
          <w:szCs w:val="24"/>
        </w:rPr>
        <w:t>bjednávky vyplnil údaje o této slevě do předem určeného pole „Kód kupónu“</w:t>
      </w:r>
      <w:r w:rsidR="009E7CC5" w:rsidRPr="004155C0">
        <w:rPr>
          <w:rFonts w:ascii="Times New Roman" w:hAnsi="Times New Roman" w:cs="Times New Roman"/>
          <w:sz w:val="24"/>
          <w:szCs w:val="24"/>
        </w:rPr>
        <w:t xml:space="preserve"> a potvrdil tlačítkem „Použít kupón“</w:t>
      </w:r>
      <w:r w:rsidRPr="004155C0">
        <w:rPr>
          <w:rFonts w:ascii="Times New Roman" w:hAnsi="Times New Roman" w:cs="Times New Roman"/>
          <w:sz w:val="24"/>
          <w:szCs w:val="24"/>
        </w:rPr>
        <w:t xml:space="preserve">. Pokud tak </w:t>
      </w:r>
      <w:r w:rsidR="005B2966" w:rsidRPr="004155C0">
        <w:rPr>
          <w:rFonts w:ascii="Times New Roman" w:hAnsi="Times New Roman" w:cs="Times New Roman"/>
          <w:sz w:val="24"/>
          <w:szCs w:val="24"/>
        </w:rPr>
        <w:t xml:space="preserve">kupující </w:t>
      </w:r>
      <w:r w:rsidRPr="004155C0">
        <w:rPr>
          <w:rFonts w:ascii="Times New Roman" w:hAnsi="Times New Roman" w:cs="Times New Roman"/>
          <w:sz w:val="24"/>
          <w:szCs w:val="24"/>
        </w:rPr>
        <w:t>učiní</w:t>
      </w:r>
      <w:r w:rsidR="002C519F" w:rsidRPr="004155C0">
        <w:rPr>
          <w:rFonts w:ascii="Times New Roman" w:hAnsi="Times New Roman" w:cs="Times New Roman"/>
          <w:sz w:val="24"/>
          <w:szCs w:val="24"/>
        </w:rPr>
        <w:t xml:space="preserve"> a sleva bude platná</w:t>
      </w:r>
      <w:r w:rsidRPr="004155C0">
        <w:rPr>
          <w:rFonts w:ascii="Times New Roman" w:hAnsi="Times New Roman" w:cs="Times New Roman"/>
          <w:sz w:val="24"/>
          <w:szCs w:val="24"/>
        </w:rPr>
        <w:t xml:space="preserve">, </w:t>
      </w:r>
      <w:r w:rsidR="005B2966" w:rsidRPr="004155C0">
        <w:rPr>
          <w:rFonts w:ascii="Times New Roman" w:hAnsi="Times New Roman" w:cs="Times New Roman"/>
          <w:sz w:val="24"/>
          <w:szCs w:val="24"/>
        </w:rPr>
        <w:t>z</w:t>
      </w:r>
      <w:r w:rsidRPr="004155C0">
        <w:rPr>
          <w:rFonts w:ascii="Times New Roman" w:hAnsi="Times New Roman" w:cs="Times New Roman"/>
          <w:sz w:val="24"/>
          <w:szCs w:val="24"/>
        </w:rPr>
        <w:t>boží</w:t>
      </w:r>
      <w:r w:rsidR="005B2966" w:rsidRPr="004155C0">
        <w:rPr>
          <w:rFonts w:ascii="Times New Roman" w:hAnsi="Times New Roman" w:cs="Times New Roman"/>
          <w:sz w:val="24"/>
          <w:szCs w:val="24"/>
        </w:rPr>
        <w:t xml:space="preserve"> mu bude</w:t>
      </w:r>
      <w:r w:rsidRPr="004155C0">
        <w:rPr>
          <w:rFonts w:ascii="Times New Roman" w:hAnsi="Times New Roman" w:cs="Times New Roman"/>
          <w:sz w:val="24"/>
          <w:szCs w:val="24"/>
        </w:rPr>
        <w:t xml:space="preserve"> poskytnuto se slevou</w:t>
      </w:r>
      <w:r w:rsidR="00D6364A">
        <w:rPr>
          <w:rFonts w:ascii="Times New Roman" w:hAnsi="Times New Roman" w:cs="Times New Roman"/>
          <w:sz w:val="24"/>
          <w:szCs w:val="24"/>
        </w:rPr>
        <w:t>.</w:t>
      </w:r>
    </w:p>
    <w:p w14:paraId="10E3200C" w14:textId="3929EDF3" w:rsidR="0040397A" w:rsidRDefault="00D20E92" w:rsidP="009E7CC5">
      <w:pPr>
        <w:pStyle w:val="nadpis"/>
      </w:pPr>
      <w:r>
        <w:t>Cena</w:t>
      </w:r>
      <w:r w:rsidR="006F07DB">
        <w:t xml:space="preserve"> zboží a platební podmínky</w:t>
      </w:r>
    </w:p>
    <w:p w14:paraId="346B2C9C" w14:textId="53F122E3" w:rsidR="009E7CC5" w:rsidRPr="009E7CC5" w:rsidRDefault="009E7CC5" w:rsidP="009E7CC5">
      <w:pPr>
        <w:pStyle w:val="Odstavecseseznamem"/>
        <w:numPr>
          <w:ilvl w:val="0"/>
          <w:numId w:val="9"/>
        </w:numPr>
        <w:ind w:hanging="578"/>
        <w:jc w:val="both"/>
        <w:rPr>
          <w:rFonts w:ascii="Times New Roman" w:hAnsi="Times New Roman" w:cs="Times New Roman"/>
          <w:sz w:val="24"/>
          <w:szCs w:val="24"/>
        </w:rPr>
      </w:pPr>
      <w:r w:rsidRPr="009E7CC5">
        <w:rPr>
          <w:rFonts w:ascii="Times New Roman" w:hAnsi="Times New Roman" w:cs="Times New Roman"/>
          <w:sz w:val="24"/>
          <w:szCs w:val="24"/>
        </w:rPr>
        <w:t xml:space="preserve">Cena je vždy uvedena v rámci </w:t>
      </w:r>
      <w:r w:rsidR="005B2966">
        <w:rPr>
          <w:rFonts w:ascii="Times New Roman" w:hAnsi="Times New Roman" w:cs="Times New Roman"/>
          <w:sz w:val="24"/>
          <w:szCs w:val="24"/>
        </w:rPr>
        <w:t>e</w:t>
      </w:r>
      <w:r w:rsidRPr="009E7CC5">
        <w:rPr>
          <w:rFonts w:ascii="Times New Roman" w:hAnsi="Times New Roman" w:cs="Times New Roman"/>
          <w:sz w:val="24"/>
          <w:szCs w:val="24"/>
        </w:rPr>
        <w:t xml:space="preserve">-shopu, v návrhu </w:t>
      </w:r>
      <w:r w:rsidR="005B2966">
        <w:rPr>
          <w:rFonts w:ascii="Times New Roman" w:hAnsi="Times New Roman" w:cs="Times New Roman"/>
          <w:sz w:val="24"/>
          <w:szCs w:val="24"/>
        </w:rPr>
        <w:t>o</w:t>
      </w:r>
      <w:r w:rsidRPr="009E7CC5">
        <w:rPr>
          <w:rFonts w:ascii="Times New Roman" w:hAnsi="Times New Roman" w:cs="Times New Roman"/>
          <w:sz w:val="24"/>
          <w:szCs w:val="24"/>
        </w:rPr>
        <w:t xml:space="preserve">bjednávky </w:t>
      </w:r>
      <w:r w:rsidR="000D116A">
        <w:rPr>
          <w:rFonts w:ascii="Times New Roman" w:hAnsi="Times New Roman" w:cs="Times New Roman"/>
          <w:sz w:val="24"/>
          <w:szCs w:val="24"/>
        </w:rPr>
        <w:t xml:space="preserve">a </w:t>
      </w:r>
      <w:r w:rsidRPr="009E7CC5">
        <w:rPr>
          <w:rFonts w:ascii="Times New Roman" w:hAnsi="Times New Roman" w:cs="Times New Roman"/>
          <w:sz w:val="24"/>
          <w:szCs w:val="24"/>
        </w:rPr>
        <w:t xml:space="preserve">ve </w:t>
      </w:r>
      <w:r w:rsidR="005B2966">
        <w:rPr>
          <w:rFonts w:ascii="Times New Roman" w:hAnsi="Times New Roman" w:cs="Times New Roman"/>
          <w:sz w:val="24"/>
          <w:szCs w:val="24"/>
        </w:rPr>
        <w:t>s</w:t>
      </w:r>
      <w:r w:rsidRPr="009E7CC5">
        <w:rPr>
          <w:rFonts w:ascii="Times New Roman" w:hAnsi="Times New Roman" w:cs="Times New Roman"/>
          <w:sz w:val="24"/>
          <w:szCs w:val="24"/>
        </w:rPr>
        <w:t xml:space="preserve">mlouvě. V případě rozporu mezi </w:t>
      </w:r>
      <w:r w:rsidR="005B2966">
        <w:rPr>
          <w:rFonts w:ascii="Times New Roman" w:hAnsi="Times New Roman" w:cs="Times New Roman"/>
          <w:sz w:val="24"/>
          <w:szCs w:val="24"/>
        </w:rPr>
        <w:t>c</w:t>
      </w:r>
      <w:r w:rsidRPr="009E7CC5">
        <w:rPr>
          <w:rFonts w:ascii="Times New Roman" w:hAnsi="Times New Roman" w:cs="Times New Roman"/>
          <w:sz w:val="24"/>
          <w:szCs w:val="24"/>
        </w:rPr>
        <w:t xml:space="preserve">enou uvedenou u </w:t>
      </w:r>
      <w:r w:rsidR="005B2966">
        <w:rPr>
          <w:rFonts w:ascii="Times New Roman" w:hAnsi="Times New Roman" w:cs="Times New Roman"/>
          <w:sz w:val="24"/>
          <w:szCs w:val="24"/>
        </w:rPr>
        <w:t>z</w:t>
      </w:r>
      <w:r w:rsidRPr="009E7CC5">
        <w:rPr>
          <w:rFonts w:ascii="Times New Roman" w:hAnsi="Times New Roman" w:cs="Times New Roman"/>
          <w:sz w:val="24"/>
          <w:szCs w:val="24"/>
        </w:rPr>
        <w:t xml:space="preserve">boží v rámci </w:t>
      </w:r>
      <w:r w:rsidR="005B2966">
        <w:rPr>
          <w:rFonts w:ascii="Times New Roman" w:hAnsi="Times New Roman" w:cs="Times New Roman"/>
          <w:sz w:val="24"/>
          <w:szCs w:val="24"/>
        </w:rPr>
        <w:t>e</w:t>
      </w:r>
      <w:r w:rsidRPr="009E7CC5">
        <w:rPr>
          <w:rFonts w:ascii="Times New Roman" w:hAnsi="Times New Roman" w:cs="Times New Roman"/>
          <w:sz w:val="24"/>
          <w:szCs w:val="24"/>
        </w:rPr>
        <w:t xml:space="preserve">-shopu a </w:t>
      </w:r>
      <w:r w:rsidR="005B2966">
        <w:rPr>
          <w:rFonts w:ascii="Times New Roman" w:hAnsi="Times New Roman" w:cs="Times New Roman"/>
          <w:sz w:val="24"/>
          <w:szCs w:val="24"/>
        </w:rPr>
        <w:t>c</w:t>
      </w:r>
      <w:r w:rsidRPr="009E7CC5">
        <w:rPr>
          <w:rFonts w:ascii="Times New Roman" w:hAnsi="Times New Roman" w:cs="Times New Roman"/>
          <w:sz w:val="24"/>
          <w:szCs w:val="24"/>
        </w:rPr>
        <w:t xml:space="preserve">enou uvedenou v návrhu </w:t>
      </w:r>
      <w:r w:rsidR="005B2966">
        <w:rPr>
          <w:rFonts w:ascii="Times New Roman" w:hAnsi="Times New Roman" w:cs="Times New Roman"/>
          <w:sz w:val="24"/>
          <w:szCs w:val="24"/>
        </w:rPr>
        <w:t>o</w:t>
      </w:r>
      <w:r w:rsidRPr="009E7CC5">
        <w:rPr>
          <w:rFonts w:ascii="Times New Roman" w:hAnsi="Times New Roman" w:cs="Times New Roman"/>
          <w:sz w:val="24"/>
          <w:szCs w:val="24"/>
        </w:rPr>
        <w:t xml:space="preserve">bjednávky se uplatní </w:t>
      </w:r>
      <w:r w:rsidR="005B2966">
        <w:rPr>
          <w:rFonts w:ascii="Times New Roman" w:hAnsi="Times New Roman" w:cs="Times New Roman"/>
          <w:sz w:val="24"/>
          <w:szCs w:val="24"/>
        </w:rPr>
        <w:t>c</w:t>
      </w:r>
      <w:r w:rsidRPr="009E7CC5">
        <w:rPr>
          <w:rFonts w:ascii="Times New Roman" w:hAnsi="Times New Roman" w:cs="Times New Roman"/>
          <w:sz w:val="24"/>
          <w:szCs w:val="24"/>
        </w:rPr>
        <w:t xml:space="preserve">ena uvedená v návrhu </w:t>
      </w:r>
      <w:r w:rsidR="005B2966">
        <w:rPr>
          <w:rFonts w:ascii="Times New Roman" w:hAnsi="Times New Roman" w:cs="Times New Roman"/>
          <w:sz w:val="24"/>
          <w:szCs w:val="24"/>
        </w:rPr>
        <w:t>o</w:t>
      </w:r>
      <w:r w:rsidRPr="009E7CC5">
        <w:rPr>
          <w:rFonts w:ascii="Times New Roman" w:hAnsi="Times New Roman" w:cs="Times New Roman"/>
          <w:sz w:val="24"/>
          <w:szCs w:val="24"/>
        </w:rPr>
        <w:t xml:space="preserve">bjednávky, která bude vždy totožná s cenou ve </w:t>
      </w:r>
      <w:r w:rsidR="005B2966">
        <w:rPr>
          <w:rFonts w:ascii="Times New Roman" w:hAnsi="Times New Roman" w:cs="Times New Roman"/>
          <w:sz w:val="24"/>
          <w:szCs w:val="24"/>
        </w:rPr>
        <w:t>s</w:t>
      </w:r>
      <w:r w:rsidRPr="009E7CC5">
        <w:rPr>
          <w:rFonts w:ascii="Times New Roman" w:hAnsi="Times New Roman" w:cs="Times New Roman"/>
          <w:sz w:val="24"/>
          <w:szCs w:val="24"/>
        </w:rPr>
        <w:t xml:space="preserve">mlouvě. V rámci návrhu </w:t>
      </w:r>
      <w:r w:rsidR="005B2966">
        <w:rPr>
          <w:rFonts w:ascii="Times New Roman" w:hAnsi="Times New Roman" w:cs="Times New Roman"/>
          <w:sz w:val="24"/>
          <w:szCs w:val="24"/>
        </w:rPr>
        <w:t>o</w:t>
      </w:r>
      <w:r w:rsidRPr="009E7CC5">
        <w:rPr>
          <w:rFonts w:ascii="Times New Roman" w:hAnsi="Times New Roman" w:cs="Times New Roman"/>
          <w:sz w:val="24"/>
          <w:szCs w:val="24"/>
        </w:rPr>
        <w:t xml:space="preserve">bjednávky je též uvedena </w:t>
      </w:r>
      <w:r w:rsidR="005B2966">
        <w:rPr>
          <w:rFonts w:ascii="Times New Roman" w:hAnsi="Times New Roman" w:cs="Times New Roman"/>
          <w:sz w:val="24"/>
          <w:szCs w:val="24"/>
        </w:rPr>
        <w:t>c</w:t>
      </w:r>
      <w:r w:rsidRPr="009E7CC5">
        <w:rPr>
          <w:rFonts w:ascii="Times New Roman" w:hAnsi="Times New Roman" w:cs="Times New Roman"/>
          <w:sz w:val="24"/>
          <w:szCs w:val="24"/>
        </w:rPr>
        <w:t>ena za dopravu, případně podmínky, kdy je doprava zdarma.</w:t>
      </w:r>
    </w:p>
    <w:p w14:paraId="10F798A7" w14:textId="1CA29AFA" w:rsidR="006F07DB" w:rsidRPr="009E7CC5" w:rsidRDefault="006F07DB" w:rsidP="009E7CC5">
      <w:pPr>
        <w:pStyle w:val="Odstavecseseznamem"/>
        <w:numPr>
          <w:ilvl w:val="0"/>
          <w:numId w:val="9"/>
        </w:numPr>
        <w:ind w:hanging="578"/>
        <w:jc w:val="both"/>
        <w:rPr>
          <w:rFonts w:ascii="Times New Roman" w:hAnsi="Times New Roman" w:cs="Times New Roman"/>
          <w:sz w:val="24"/>
          <w:szCs w:val="24"/>
        </w:rPr>
      </w:pPr>
      <w:r w:rsidRPr="009E7CC5">
        <w:rPr>
          <w:rFonts w:ascii="Times New Roman" w:hAnsi="Times New Roman" w:cs="Times New Roman"/>
          <w:sz w:val="24"/>
          <w:szCs w:val="24"/>
        </w:rPr>
        <w:t>Cenu zboží a případné náklady spojené s dodáním zboží dle kupní smlouvy může kupující uhradit následujícími způsoby:</w:t>
      </w:r>
    </w:p>
    <w:p w14:paraId="7132E049" w14:textId="4206D172" w:rsidR="008D7530" w:rsidRPr="004155C0" w:rsidRDefault="008D7530" w:rsidP="009E7CC5">
      <w:pPr>
        <w:pStyle w:val="Odstavecseseznamem"/>
        <w:numPr>
          <w:ilvl w:val="0"/>
          <w:numId w:val="10"/>
        </w:numPr>
        <w:ind w:left="1134" w:hanging="283"/>
        <w:jc w:val="both"/>
        <w:rPr>
          <w:rFonts w:ascii="Times New Roman" w:hAnsi="Times New Roman" w:cs="Times New Roman"/>
          <w:sz w:val="24"/>
          <w:szCs w:val="24"/>
        </w:rPr>
      </w:pPr>
      <w:r w:rsidRPr="008D7530">
        <w:rPr>
          <w:rFonts w:ascii="Times New Roman" w:hAnsi="Times New Roman" w:cs="Times New Roman"/>
          <w:sz w:val="24"/>
          <w:szCs w:val="24"/>
        </w:rPr>
        <w:t xml:space="preserve">Dobírkou. V </w:t>
      </w:r>
      <w:r w:rsidRPr="004155C0">
        <w:rPr>
          <w:rFonts w:ascii="Times New Roman" w:hAnsi="Times New Roman" w:cs="Times New Roman"/>
          <w:sz w:val="24"/>
          <w:szCs w:val="24"/>
        </w:rPr>
        <w:t>takovém případě dojde k platbě při doručení Zboží oproti předání Zboží. V případě platby dobírkou je Celková cena splatná při převzetí Zboží;</w:t>
      </w:r>
    </w:p>
    <w:p w14:paraId="379B5E51" w14:textId="26661983" w:rsidR="008D7530" w:rsidRPr="004155C0" w:rsidRDefault="008D7530" w:rsidP="009E7CC5">
      <w:pPr>
        <w:pStyle w:val="Odstavecseseznamem"/>
        <w:numPr>
          <w:ilvl w:val="0"/>
          <w:numId w:val="10"/>
        </w:numPr>
        <w:ind w:left="1134" w:hanging="283"/>
        <w:jc w:val="both"/>
        <w:rPr>
          <w:rFonts w:ascii="Times New Roman" w:hAnsi="Times New Roman" w:cs="Times New Roman"/>
          <w:sz w:val="24"/>
          <w:szCs w:val="24"/>
        </w:rPr>
      </w:pPr>
      <w:r w:rsidRPr="004155C0">
        <w:rPr>
          <w:rFonts w:ascii="Times New Roman" w:hAnsi="Times New Roman" w:cs="Times New Roman"/>
          <w:sz w:val="24"/>
          <w:szCs w:val="24"/>
        </w:rPr>
        <w:t>Bankovním převodem na účet prodávajícího č.</w:t>
      </w:r>
      <w:r w:rsidR="00D6364A" w:rsidRPr="004155C0">
        <w:rPr>
          <w:rFonts w:ascii="Times New Roman" w:hAnsi="Times New Roman" w:cs="Times New Roman"/>
          <w:sz w:val="24"/>
          <w:szCs w:val="24"/>
        </w:rPr>
        <w:t xml:space="preserve"> </w:t>
      </w:r>
      <w:r w:rsidR="004155C0" w:rsidRPr="004155C0">
        <w:rPr>
          <w:rFonts w:ascii="Times New Roman" w:hAnsi="Times New Roman" w:cs="Times New Roman"/>
          <w:sz w:val="24"/>
          <w:szCs w:val="24"/>
        </w:rPr>
        <w:t>45145123/2010</w:t>
      </w:r>
      <w:r w:rsidRPr="004155C0">
        <w:rPr>
          <w:rFonts w:ascii="Times New Roman" w:hAnsi="Times New Roman" w:cs="Times New Roman"/>
          <w:sz w:val="24"/>
          <w:szCs w:val="24"/>
        </w:rPr>
        <w:t xml:space="preserve">, vedený u společnosti </w:t>
      </w:r>
      <w:r w:rsidR="004155C0" w:rsidRPr="004155C0">
        <w:rPr>
          <w:rFonts w:ascii="Times New Roman" w:hAnsi="Times New Roman" w:cs="Times New Roman"/>
          <w:sz w:val="24"/>
          <w:szCs w:val="24"/>
        </w:rPr>
        <w:t>Fio Banka a.s.</w:t>
      </w:r>
      <w:r w:rsidR="00D6364A" w:rsidRPr="004155C0">
        <w:rPr>
          <w:rFonts w:ascii="Times New Roman" w:hAnsi="Times New Roman" w:cs="Times New Roman"/>
          <w:sz w:val="24"/>
          <w:szCs w:val="24"/>
        </w:rPr>
        <w:t xml:space="preserve"> </w:t>
      </w:r>
      <w:r w:rsidRPr="004155C0">
        <w:rPr>
          <w:rFonts w:ascii="Times New Roman" w:hAnsi="Times New Roman" w:cs="Times New Roman"/>
          <w:sz w:val="24"/>
          <w:szCs w:val="24"/>
        </w:rPr>
        <w:t>(dále jen „účet prodávajícího“). V případě platby bankovním převodem je Celková cena splatná do 1</w:t>
      </w:r>
      <w:r w:rsidR="002C519F" w:rsidRPr="004155C0">
        <w:rPr>
          <w:rFonts w:ascii="Times New Roman" w:hAnsi="Times New Roman" w:cs="Times New Roman"/>
          <w:sz w:val="24"/>
          <w:szCs w:val="24"/>
        </w:rPr>
        <w:t>0</w:t>
      </w:r>
      <w:r w:rsidRPr="004155C0">
        <w:rPr>
          <w:rFonts w:ascii="Times New Roman" w:hAnsi="Times New Roman" w:cs="Times New Roman"/>
          <w:sz w:val="24"/>
          <w:szCs w:val="24"/>
        </w:rPr>
        <w:t xml:space="preserve"> dnů;</w:t>
      </w:r>
    </w:p>
    <w:p w14:paraId="62C4EE52" w14:textId="1F3B629E" w:rsidR="008D7530" w:rsidRDefault="008D7530" w:rsidP="009E7CC5">
      <w:pPr>
        <w:pStyle w:val="Odstavecseseznamem"/>
        <w:numPr>
          <w:ilvl w:val="0"/>
          <w:numId w:val="10"/>
        </w:numPr>
        <w:ind w:left="1134" w:hanging="283"/>
        <w:jc w:val="both"/>
        <w:rPr>
          <w:rFonts w:ascii="Times New Roman" w:hAnsi="Times New Roman" w:cs="Times New Roman"/>
          <w:sz w:val="24"/>
          <w:szCs w:val="24"/>
        </w:rPr>
      </w:pPr>
      <w:r w:rsidRPr="004155C0">
        <w:rPr>
          <w:rFonts w:ascii="Times New Roman" w:hAnsi="Times New Roman" w:cs="Times New Roman"/>
          <w:sz w:val="24"/>
          <w:szCs w:val="24"/>
        </w:rPr>
        <w:t xml:space="preserve">Kartou online. V takovém případě probíhá platba přes platební bránu </w:t>
      </w:r>
      <w:r w:rsidR="004155C0" w:rsidRPr="004155C0">
        <w:rPr>
          <w:rFonts w:ascii="Times New Roman" w:hAnsi="Times New Roman" w:cs="Times New Roman"/>
          <w:sz w:val="24"/>
          <w:szCs w:val="24"/>
        </w:rPr>
        <w:t>Stripe</w:t>
      </w:r>
      <w:r w:rsidRPr="004155C0">
        <w:rPr>
          <w:rFonts w:ascii="Times New Roman" w:hAnsi="Times New Roman" w:cs="Times New Roman"/>
          <w:sz w:val="24"/>
          <w:szCs w:val="24"/>
        </w:rPr>
        <w:t xml:space="preserve">, přičemž platba se řídí podmínkami této platební brány, které jsou dostupné na adrese: </w:t>
      </w:r>
      <w:r w:rsidR="004155C0" w:rsidRPr="004155C0">
        <w:rPr>
          <w:rFonts w:ascii="Times New Roman" w:hAnsi="Times New Roman" w:cs="Times New Roman"/>
          <w:sz w:val="24"/>
          <w:szCs w:val="24"/>
        </w:rPr>
        <w:t>stripe.com/en-cz</w:t>
      </w:r>
      <w:r w:rsidRPr="004155C0">
        <w:rPr>
          <w:rFonts w:ascii="Times New Roman" w:hAnsi="Times New Roman" w:cs="Times New Roman"/>
          <w:sz w:val="24"/>
          <w:szCs w:val="24"/>
        </w:rPr>
        <w:t>. V případě platby kartou online je Celková cena splatná</w:t>
      </w:r>
      <w:r w:rsidRPr="008D7530">
        <w:rPr>
          <w:rFonts w:ascii="Times New Roman" w:hAnsi="Times New Roman" w:cs="Times New Roman"/>
          <w:sz w:val="24"/>
          <w:szCs w:val="24"/>
        </w:rPr>
        <w:t xml:space="preserve"> do </w:t>
      </w:r>
      <w:r w:rsidR="004155C0">
        <w:rPr>
          <w:rFonts w:ascii="Times New Roman" w:hAnsi="Times New Roman" w:cs="Times New Roman"/>
          <w:sz w:val="24"/>
          <w:szCs w:val="24"/>
        </w:rPr>
        <w:t>jednoho dne</w:t>
      </w:r>
      <w:r>
        <w:rPr>
          <w:rFonts w:ascii="Times New Roman" w:hAnsi="Times New Roman" w:cs="Times New Roman"/>
          <w:sz w:val="24"/>
          <w:szCs w:val="24"/>
        </w:rPr>
        <w:t>.</w:t>
      </w:r>
    </w:p>
    <w:p w14:paraId="18CB80E3" w14:textId="28D2EE22" w:rsidR="001C3A45" w:rsidRPr="003A3C1B" w:rsidRDefault="00122BB1" w:rsidP="006F07DB">
      <w:pPr>
        <w:pStyle w:val="Odstavecseseznamem"/>
        <w:numPr>
          <w:ilvl w:val="0"/>
          <w:numId w:val="9"/>
        </w:numPr>
        <w:ind w:hanging="578"/>
        <w:jc w:val="both"/>
        <w:rPr>
          <w:rFonts w:ascii="Times New Roman" w:hAnsi="Times New Roman" w:cs="Times New Roman"/>
          <w:sz w:val="24"/>
          <w:szCs w:val="24"/>
        </w:rPr>
      </w:pPr>
      <w:r w:rsidRPr="003A3C1B">
        <w:rPr>
          <w:rFonts w:ascii="Times New Roman" w:hAnsi="Times New Roman" w:cs="Times New Roman"/>
          <w:sz w:val="24"/>
          <w:szCs w:val="24"/>
        </w:rPr>
        <w:t>Kupující uhradí kupní cenu objednávky prostřednictvím bankovního převodu (</w:t>
      </w:r>
      <w:r w:rsidR="003A3C1B" w:rsidRPr="003A3C1B">
        <w:rPr>
          <w:rFonts w:ascii="Times New Roman" w:hAnsi="Times New Roman" w:cs="Times New Roman"/>
          <w:sz w:val="24"/>
          <w:szCs w:val="24"/>
        </w:rPr>
        <w:t xml:space="preserve">článek 4.2 </w:t>
      </w:r>
      <w:r w:rsidRPr="003A3C1B">
        <w:rPr>
          <w:rFonts w:ascii="Times New Roman" w:hAnsi="Times New Roman" w:cs="Times New Roman"/>
          <w:sz w:val="24"/>
          <w:szCs w:val="24"/>
        </w:rPr>
        <w:t>bod b)) a prostřednictvím platební brání (</w:t>
      </w:r>
      <w:r w:rsidR="003A3C1B" w:rsidRPr="003A3C1B">
        <w:rPr>
          <w:rFonts w:ascii="Times New Roman" w:hAnsi="Times New Roman" w:cs="Times New Roman"/>
          <w:sz w:val="24"/>
          <w:szCs w:val="24"/>
        </w:rPr>
        <w:t xml:space="preserve">článek 4.2 </w:t>
      </w:r>
      <w:r w:rsidRPr="003A3C1B">
        <w:rPr>
          <w:rFonts w:ascii="Times New Roman" w:hAnsi="Times New Roman" w:cs="Times New Roman"/>
          <w:sz w:val="24"/>
          <w:szCs w:val="24"/>
        </w:rPr>
        <w:t>bod c)) před odesláním zboží ze strany prodávajícího.</w:t>
      </w:r>
    </w:p>
    <w:p w14:paraId="061C065F" w14:textId="58BAFEBD" w:rsidR="00785C90" w:rsidRDefault="006F07DB" w:rsidP="006F07DB">
      <w:pPr>
        <w:pStyle w:val="Odstavecseseznamem"/>
        <w:numPr>
          <w:ilvl w:val="0"/>
          <w:numId w:val="9"/>
        </w:numPr>
        <w:ind w:hanging="578"/>
        <w:jc w:val="both"/>
        <w:rPr>
          <w:rFonts w:ascii="Times New Roman" w:hAnsi="Times New Roman" w:cs="Times New Roman"/>
          <w:sz w:val="24"/>
          <w:szCs w:val="24"/>
        </w:rPr>
      </w:pPr>
      <w:r w:rsidRPr="00785C90">
        <w:rPr>
          <w:rFonts w:ascii="Times New Roman" w:hAnsi="Times New Roman" w:cs="Times New Roman"/>
          <w:sz w:val="24"/>
          <w:szCs w:val="24"/>
        </w:rPr>
        <w:t xml:space="preserve">Společně s kupní cenou je kupující povinen zaplatit prodávajícímu také náklady spojené s balením a dodáním zboží ve smluvené výši. Není-li uvedeno výslovně jinak, rozumí se dále kupní cenou i náklady spojené s dodáním zboží. Náklady spojené s dodáním zboží prodejce přizpůsobí </w:t>
      </w:r>
      <w:r w:rsidR="00735C69" w:rsidRPr="00785C90">
        <w:rPr>
          <w:rFonts w:ascii="Times New Roman" w:hAnsi="Times New Roman" w:cs="Times New Roman"/>
          <w:sz w:val="24"/>
          <w:szCs w:val="24"/>
        </w:rPr>
        <w:t>požadavkům</w:t>
      </w:r>
      <w:r w:rsidRPr="00785C90">
        <w:rPr>
          <w:rFonts w:ascii="Times New Roman" w:hAnsi="Times New Roman" w:cs="Times New Roman"/>
          <w:sz w:val="24"/>
          <w:szCs w:val="24"/>
        </w:rPr>
        <w:t xml:space="preserve"> přepravce v závislosti na povaze a objemu objednávky.</w:t>
      </w:r>
    </w:p>
    <w:p w14:paraId="3E46E300" w14:textId="327C2621" w:rsidR="006F07DB" w:rsidRDefault="006F07DB" w:rsidP="006F07DB">
      <w:pPr>
        <w:pStyle w:val="Odstavecseseznamem"/>
        <w:numPr>
          <w:ilvl w:val="0"/>
          <w:numId w:val="9"/>
        </w:numPr>
        <w:ind w:hanging="578"/>
        <w:jc w:val="both"/>
        <w:rPr>
          <w:rFonts w:ascii="Times New Roman" w:hAnsi="Times New Roman" w:cs="Times New Roman"/>
          <w:sz w:val="24"/>
          <w:szCs w:val="24"/>
        </w:rPr>
      </w:pPr>
      <w:r w:rsidRPr="00785C90">
        <w:rPr>
          <w:rFonts w:ascii="Times New Roman" w:hAnsi="Times New Roman" w:cs="Times New Roman"/>
          <w:sz w:val="24"/>
          <w:szCs w:val="24"/>
        </w:rPr>
        <w:lastRenderedPageBreak/>
        <w:t>Prodávající nepožaduje od kupujícího zálohu či jinou obdobnou platbu. Tímto není dotčeno ustanovení čl. 4.</w:t>
      </w:r>
      <w:r w:rsidR="00226617">
        <w:rPr>
          <w:rFonts w:ascii="Times New Roman" w:hAnsi="Times New Roman" w:cs="Times New Roman"/>
          <w:sz w:val="24"/>
          <w:szCs w:val="24"/>
        </w:rPr>
        <w:t>7</w:t>
      </w:r>
      <w:r w:rsidRPr="00785C90">
        <w:rPr>
          <w:rFonts w:ascii="Times New Roman" w:hAnsi="Times New Roman" w:cs="Times New Roman"/>
          <w:sz w:val="24"/>
          <w:szCs w:val="24"/>
        </w:rPr>
        <w:t xml:space="preserve"> obchodních podmínek ohledně povinnosti uhradit kupní cenu zboží předem.</w:t>
      </w:r>
    </w:p>
    <w:p w14:paraId="3211CC9D" w14:textId="35FA271B" w:rsidR="00226617" w:rsidRPr="001C3A45" w:rsidRDefault="006F07DB" w:rsidP="006F07DB">
      <w:pPr>
        <w:pStyle w:val="Odstavecseseznamem"/>
        <w:numPr>
          <w:ilvl w:val="0"/>
          <w:numId w:val="9"/>
        </w:numPr>
        <w:ind w:hanging="578"/>
        <w:jc w:val="both"/>
        <w:rPr>
          <w:rFonts w:ascii="Times New Roman" w:hAnsi="Times New Roman" w:cs="Times New Roman"/>
          <w:sz w:val="24"/>
          <w:szCs w:val="24"/>
        </w:rPr>
      </w:pPr>
      <w:r w:rsidRPr="001C3A45">
        <w:rPr>
          <w:rFonts w:ascii="Times New Roman" w:hAnsi="Times New Roman" w:cs="Times New Roman"/>
          <w:sz w:val="24"/>
          <w:szCs w:val="24"/>
        </w:rPr>
        <w:t>Prodávající je oprávněn, zejména v případě, že ze strany kupujícího nedojde</w:t>
      </w:r>
      <w:r w:rsidR="000219BE" w:rsidRPr="001C3A45">
        <w:rPr>
          <w:rFonts w:ascii="Times New Roman" w:hAnsi="Times New Roman" w:cs="Times New Roman"/>
          <w:sz w:val="24"/>
          <w:szCs w:val="24"/>
        </w:rPr>
        <w:t xml:space="preserve"> </w:t>
      </w:r>
      <w:r w:rsidRPr="001C3A45">
        <w:rPr>
          <w:rFonts w:ascii="Times New Roman" w:hAnsi="Times New Roman" w:cs="Times New Roman"/>
          <w:sz w:val="24"/>
          <w:szCs w:val="24"/>
        </w:rPr>
        <w:t xml:space="preserve">k dodatečnému potvrzení objednávky (čl. 3.8), požadovat uhrazení celé kupní ceny ještě před odesláním zboží kupujícímu. </w:t>
      </w:r>
    </w:p>
    <w:p w14:paraId="0DBAC05E" w14:textId="77777777" w:rsidR="00226617" w:rsidRDefault="006F07DB" w:rsidP="006F07DB">
      <w:pPr>
        <w:pStyle w:val="Odstavecseseznamem"/>
        <w:numPr>
          <w:ilvl w:val="0"/>
          <w:numId w:val="9"/>
        </w:numPr>
        <w:ind w:hanging="578"/>
        <w:jc w:val="both"/>
        <w:rPr>
          <w:rFonts w:ascii="Times New Roman" w:hAnsi="Times New Roman" w:cs="Times New Roman"/>
          <w:sz w:val="24"/>
          <w:szCs w:val="24"/>
        </w:rPr>
      </w:pPr>
      <w:r w:rsidRPr="00226617">
        <w:rPr>
          <w:rFonts w:ascii="Times New Roman" w:hAnsi="Times New Roman" w:cs="Times New Roman"/>
          <w:sz w:val="24"/>
          <w:szCs w:val="24"/>
        </w:rPr>
        <w:t>Případné slevy z ceny zboží poskytnuté prodávajícím kupujícímu nelze vzájemně kombinovat.</w:t>
      </w:r>
    </w:p>
    <w:p w14:paraId="3BCFD7BA" w14:textId="0EBACE7F" w:rsidR="006F07DB" w:rsidRDefault="006F07DB" w:rsidP="006F07DB">
      <w:pPr>
        <w:pStyle w:val="Odstavecseseznamem"/>
        <w:numPr>
          <w:ilvl w:val="0"/>
          <w:numId w:val="9"/>
        </w:numPr>
        <w:ind w:hanging="578"/>
        <w:jc w:val="both"/>
        <w:rPr>
          <w:rFonts w:ascii="Times New Roman" w:hAnsi="Times New Roman" w:cs="Times New Roman"/>
          <w:sz w:val="24"/>
          <w:szCs w:val="24"/>
        </w:rPr>
      </w:pPr>
      <w:r w:rsidRPr="00226617">
        <w:rPr>
          <w:rFonts w:ascii="Times New Roman" w:hAnsi="Times New Roman" w:cs="Times New Roman"/>
          <w:sz w:val="24"/>
          <w:szCs w:val="24"/>
        </w:rPr>
        <w:t>Je-li to v obchodním styku obvyklé nebo je-li tak stanoveno obecně závaznými právními předpisy, vystaví prodávající ohledně plateb prováděných na základě kupní smlouvy kupujícímu daňový doklad – fakturu. Daňový doklad – fakturu vystaví prodávající kupujícímu po uhrazení ceny zboží a zašle jej v elektronické podobě na elektronickou adresu kupujícího.</w:t>
      </w:r>
    </w:p>
    <w:p w14:paraId="2221A942" w14:textId="733EC601" w:rsidR="00226617" w:rsidRDefault="00226617" w:rsidP="00226617">
      <w:pPr>
        <w:pStyle w:val="Odstavecseseznamem"/>
        <w:numPr>
          <w:ilvl w:val="0"/>
          <w:numId w:val="9"/>
        </w:numPr>
        <w:ind w:hanging="578"/>
        <w:jc w:val="both"/>
        <w:rPr>
          <w:rFonts w:ascii="Times New Roman" w:hAnsi="Times New Roman" w:cs="Times New Roman"/>
          <w:sz w:val="24"/>
          <w:szCs w:val="24"/>
        </w:rPr>
      </w:pPr>
      <w:r w:rsidRPr="006B35CD">
        <w:rPr>
          <w:rFonts w:ascii="Times New Roman" w:hAnsi="Times New Roman" w:cs="Times New Roman"/>
          <w:sz w:val="24"/>
          <w:szCs w:val="24"/>
        </w:rPr>
        <w:t xml:space="preserve">Vlastnické právo ke </w:t>
      </w:r>
      <w:r w:rsidR="007E6DE0" w:rsidRPr="006B35CD">
        <w:rPr>
          <w:rFonts w:ascii="Times New Roman" w:hAnsi="Times New Roman" w:cs="Times New Roman"/>
          <w:sz w:val="24"/>
          <w:szCs w:val="24"/>
        </w:rPr>
        <w:t>z</w:t>
      </w:r>
      <w:r w:rsidRPr="006B35CD">
        <w:rPr>
          <w:rFonts w:ascii="Times New Roman" w:hAnsi="Times New Roman" w:cs="Times New Roman"/>
          <w:sz w:val="24"/>
          <w:szCs w:val="24"/>
        </w:rPr>
        <w:t>boží</w:t>
      </w:r>
      <w:r w:rsidRPr="00205D9C">
        <w:rPr>
          <w:rFonts w:ascii="Times New Roman" w:hAnsi="Times New Roman" w:cs="Times New Roman"/>
          <w:sz w:val="24"/>
          <w:szCs w:val="24"/>
        </w:rPr>
        <w:t xml:space="preserve"> přechází </w:t>
      </w:r>
      <w:r w:rsidR="007E6DE0">
        <w:rPr>
          <w:rFonts w:ascii="Times New Roman" w:hAnsi="Times New Roman" w:cs="Times New Roman"/>
          <w:sz w:val="24"/>
          <w:szCs w:val="24"/>
        </w:rPr>
        <w:t xml:space="preserve">na kupujícího </w:t>
      </w:r>
      <w:r w:rsidRPr="00205D9C">
        <w:rPr>
          <w:rFonts w:ascii="Times New Roman" w:hAnsi="Times New Roman" w:cs="Times New Roman"/>
          <w:sz w:val="24"/>
          <w:szCs w:val="24"/>
        </w:rPr>
        <w:t xml:space="preserve">až poté, co zaplatí </w:t>
      </w:r>
      <w:r w:rsidR="007E6DE0">
        <w:rPr>
          <w:rFonts w:ascii="Times New Roman" w:hAnsi="Times New Roman" w:cs="Times New Roman"/>
          <w:sz w:val="24"/>
          <w:szCs w:val="24"/>
        </w:rPr>
        <w:t>c</w:t>
      </w:r>
      <w:r w:rsidRPr="00205D9C">
        <w:rPr>
          <w:rFonts w:ascii="Times New Roman" w:hAnsi="Times New Roman" w:cs="Times New Roman"/>
          <w:sz w:val="24"/>
          <w:szCs w:val="24"/>
        </w:rPr>
        <w:t xml:space="preserve">elkovou cenu a </w:t>
      </w:r>
      <w:r w:rsidR="007E6DE0">
        <w:rPr>
          <w:rFonts w:ascii="Times New Roman" w:hAnsi="Times New Roman" w:cs="Times New Roman"/>
          <w:sz w:val="24"/>
          <w:szCs w:val="24"/>
        </w:rPr>
        <w:t>z</w:t>
      </w:r>
      <w:r w:rsidRPr="00205D9C">
        <w:rPr>
          <w:rFonts w:ascii="Times New Roman" w:hAnsi="Times New Roman" w:cs="Times New Roman"/>
          <w:sz w:val="24"/>
          <w:szCs w:val="24"/>
        </w:rPr>
        <w:t xml:space="preserve">boží převezme. V případě platby bankovním převodem je </w:t>
      </w:r>
      <w:r w:rsidR="007E6DE0">
        <w:rPr>
          <w:rFonts w:ascii="Times New Roman" w:hAnsi="Times New Roman" w:cs="Times New Roman"/>
          <w:sz w:val="24"/>
          <w:szCs w:val="24"/>
        </w:rPr>
        <w:t>c</w:t>
      </w:r>
      <w:r w:rsidRPr="00205D9C">
        <w:rPr>
          <w:rFonts w:ascii="Times New Roman" w:hAnsi="Times New Roman" w:cs="Times New Roman"/>
          <w:sz w:val="24"/>
          <w:szCs w:val="24"/>
        </w:rPr>
        <w:t>elková cena zaplacena připsáním na účet</w:t>
      </w:r>
      <w:r>
        <w:rPr>
          <w:rFonts w:ascii="Times New Roman" w:hAnsi="Times New Roman" w:cs="Times New Roman"/>
          <w:sz w:val="24"/>
          <w:szCs w:val="24"/>
        </w:rPr>
        <w:t xml:space="preserve"> prodávajícího</w:t>
      </w:r>
      <w:r w:rsidRPr="00205D9C">
        <w:rPr>
          <w:rFonts w:ascii="Times New Roman" w:hAnsi="Times New Roman" w:cs="Times New Roman"/>
          <w:sz w:val="24"/>
          <w:szCs w:val="24"/>
        </w:rPr>
        <w:t>, v ostatních případech je zaplacena v okamžik provedení platby.</w:t>
      </w:r>
    </w:p>
    <w:p w14:paraId="01A35E7E" w14:textId="05C32DE6" w:rsidR="000219BE" w:rsidRDefault="000219BE" w:rsidP="00226617">
      <w:pPr>
        <w:pStyle w:val="nadpis"/>
      </w:pPr>
      <w:r>
        <w:t>Přeprava a dodání zboží</w:t>
      </w:r>
      <w:r w:rsidR="00226617">
        <w:t>, přechod nebezpečí škody na věci</w:t>
      </w:r>
    </w:p>
    <w:p w14:paraId="618BA01C" w14:textId="37D5FA01" w:rsidR="00C2339D" w:rsidRDefault="00C2339D" w:rsidP="00226617">
      <w:pPr>
        <w:pStyle w:val="Odstavecseseznamem"/>
        <w:numPr>
          <w:ilvl w:val="0"/>
          <w:numId w:val="12"/>
        </w:numPr>
        <w:ind w:hanging="578"/>
        <w:jc w:val="both"/>
        <w:rPr>
          <w:rFonts w:ascii="Times New Roman" w:hAnsi="Times New Roman" w:cs="Times New Roman"/>
          <w:sz w:val="24"/>
          <w:szCs w:val="24"/>
        </w:rPr>
      </w:pPr>
      <w:r>
        <w:rPr>
          <w:rFonts w:ascii="Times New Roman" w:hAnsi="Times New Roman" w:cs="Times New Roman"/>
          <w:sz w:val="24"/>
          <w:szCs w:val="24"/>
        </w:rPr>
        <w:t>Zboží bude kupujícímu doručeno způsobem, který si zvolil, přičemž kupující může využít následující možnost:</w:t>
      </w:r>
    </w:p>
    <w:p w14:paraId="6AE1D74C" w14:textId="50F59F37" w:rsidR="009702DA" w:rsidRPr="009702DA" w:rsidRDefault="00C2339D" w:rsidP="009702DA">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doručení prostřednictvím dopravní </w:t>
      </w:r>
      <w:r w:rsidRPr="004155C0">
        <w:rPr>
          <w:rFonts w:ascii="Times New Roman" w:hAnsi="Times New Roman" w:cs="Times New Roman"/>
          <w:sz w:val="24"/>
          <w:szCs w:val="24"/>
        </w:rPr>
        <w:t>společnosti PPL</w:t>
      </w:r>
      <w:r w:rsidR="006258A6" w:rsidRPr="004155C0">
        <w:rPr>
          <w:rFonts w:ascii="Times New Roman" w:hAnsi="Times New Roman" w:cs="Times New Roman"/>
          <w:sz w:val="24"/>
          <w:szCs w:val="24"/>
        </w:rPr>
        <w:t xml:space="preserve"> CZ s</w:t>
      </w:r>
      <w:r w:rsidR="006258A6">
        <w:rPr>
          <w:rFonts w:ascii="Times New Roman" w:hAnsi="Times New Roman" w:cs="Times New Roman"/>
          <w:sz w:val="24"/>
          <w:szCs w:val="24"/>
        </w:rPr>
        <w:t xml:space="preserve">.r.o., IČ: </w:t>
      </w:r>
      <w:r w:rsidR="006258A6" w:rsidRPr="006258A6">
        <w:rPr>
          <w:rFonts w:ascii="Times New Roman" w:hAnsi="Times New Roman" w:cs="Times New Roman"/>
          <w:sz w:val="24"/>
          <w:szCs w:val="24"/>
        </w:rPr>
        <w:t>251</w:t>
      </w:r>
      <w:r w:rsidR="006258A6">
        <w:rPr>
          <w:rFonts w:ascii="Times New Roman" w:hAnsi="Times New Roman" w:cs="Times New Roman"/>
          <w:sz w:val="24"/>
          <w:szCs w:val="24"/>
        </w:rPr>
        <w:t xml:space="preserve"> </w:t>
      </w:r>
      <w:r w:rsidR="006258A6" w:rsidRPr="006258A6">
        <w:rPr>
          <w:rFonts w:ascii="Times New Roman" w:hAnsi="Times New Roman" w:cs="Times New Roman"/>
          <w:sz w:val="24"/>
          <w:szCs w:val="24"/>
        </w:rPr>
        <w:t>94</w:t>
      </w:r>
      <w:r w:rsidR="006258A6">
        <w:rPr>
          <w:rFonts w:ascii="Times New Roman" w:hAnsi="Times New Roman" w:cs="Times New Roman"/>
          <w:sz w:val="24"/>
          <w:szCs w:val="24"/>
        </w:rPr>
        <w:t> </w:t>
      </w:r>
      <w:r w:rsidR="006258A6" w:rsidRPr="006258A6">
        <w:rPr>
          <w:rFonts w:ascii="Times New Roman" w:hAnsi="Times New Roman" w:cs="Times New Roman"/>
          <w:sz w:val="24"/>
          <w:szCs w:val="24"/>
        </w:rPr>
        <w:t>798</w:t>
      </w:r>
      <w:r w:rsidR="006258A6">
        <w:rPr>
          <w:rFonts w:ascii="Times New Roman" w:hAnsi="Times New Roman" w:cs="Times New Roman"/>
          <w:sz w:val="24"/>
          <w:szCs w:val="24"/>
        </w:rPr>
        <w:t xml:space="preserve">, sídlem </w:t>
      </w:r>
      <w:r w:rsidR="006258A6" w:rsidRPr="006258A6">
        <w:rPr>
          <w:rFonts w:ascii="Times New Roman" w:hAnsi="Times New Roman" w:cs="Times New Roman"/>
          <w:sz w:val="24"/>
          <w:szCs w:val="24"/>
        </w:rPr>
        <w:t>K Borovému 99, Jažlovice, 251 01 Říčany</w:t>
      </w:r>
      <w:r w:rsidRPr="006B35CD">
        <w:rPr>
          <w:rFonts w:ascii="Times New Roman" w:hAnsi="Times New Roman" w:cs="Times New Roman"/>
          <w:sz w:val="24"/>
          <w:szCs w:val="24"/>
        </w:rPr>
        <w:t>.</w:t>
      </w:r>
    </w:p>
    <w:p w14:paraId="09BB111F" w14:textId="045C19A6" w:rsidR="009702DA" w:rsidRDefault="009702DA" w:rsidP="00226617">
      <w:pPr>
        <w:pStyle w:val="Odstavecseseznamem"/>
        <w:numPr>
          <w:ilvl w:val="0"/>
          <w:numId w:val="12"/>
        </w:numPr>
        <w:ind w:hanging="578"/>
        <w:jc w:val="both"/>
        <w:rPr>
          <w:rFonts w:ascii="Times New Roman" w:hAnsi="Times New Roman" w:cs="Times New Roman"/>
          <w:sz w:val="24"/>
          <w:szCs w:val="24"/>
        </w:rPr>
      </w:pPr>
      <w:r>
        <w:rPr>
          <w:rFonts w:ascii="Times New Roman" w:hAnsi="Times New Roman" w:cs="Times New Roman"/>
          <w:sz w:val="24"/>
          <w:szCs w:val="24"/>
        </w:rPr>
        <w:t>Zboží je možné doručit pouze v rámci České republiky.</w:t>
      </w:r>
    </w:p>
    <w:p w14:paraId="611792AD" w14:textId="52B01D32" w:rsidR="00C945D7" w:rsidRPr="003A3C1B" w:rsidRDefault="00122BB1" w:rsidP="00122BB1">
      <w:pPr>
        <w:pStyle w:val="Odstavecseseznamem"/>
        <w:numPr>
          <w:ilvl w:val="0"/>
          <w:numId w:val="12"/>
        </w:numPr>
        <w:ind w:hanging="578"/>
        <w:jc w:val="both"/>
        <w:rPr>
          <w:rFonts w:ascii="Times New Roman" w:hAnsi="Times New Roman" w:cs="Times New Roman"/>
          <w:sz w:val="24"/>
          <w:szCs w:val="24"/>
        </w:rPr>
      </w:pPr>
      <w:r w:rsidRPr="003A3C1B">
        <w:rPr>
          <w:rFonts w:ascii="Times New Roman" w:hAnsi="Times New Roman" w:cs="Times New Roman"/>
          <w:sz w:val="24"/>
          <w:szCs w:val="24"/>
        </w:rPr>
        <w:t>Doba do</w:t>
      </w:r>
      <w:r w:rsidR="003A3C1B" w:rsidRPr="003A3C1B">
        <w:rPr>
          <w:rFonts w:ascii="Times New Roman" w:hAnsi="Times New Roman" w:cs="Times New Roman"/>
          <w:sz w:val="24"/>
          <w:szCs w:val="24"/>
        </w:rPr>
        <w:t>dání</w:t>
      </w:r>
      <w:r w:rsidRPr="003A3C1B">
        <w:rPr>
          <w:rFonts w:ascii="Times New Roman" w:hAnsi="Times New Roman" w:cs="Times New Roman"/>
          <w:sz w:val="24"/>
          <w:szCs w:val="24"/>
        </w:rPr>
        <w:t xml:space="preserve"> zboží závisí na jeho dostupnosti a na zvoleném způsobu platby. </w:t>
      </w:r>
      <w:r w:rsidR="00C945D7" w:rsidRPr="003A3C1B">
        <w:rPr>
          <w:rFonts w:ascii="Times New Roman" w:hAnsi="Times New Roman" w:cs="Times New Roman"/>
          <w:sz w:val="24"/>
          <w:szCs w:val="24"/>
        </w:rPr>
        <w:t>Předpokládaná doba d</w:t>
      </w:r>
      <w:r w:rsidR="003A3C1B" w:rsidRPr="003A3C1B">
        <w:rPr>
          <w:rFonts w:ascii="Times New Roman" w:hAnsi="Times New Roman" w:cs="Times New Roman"/>
          <w:sz w:val="24"/>
          <w:szCs w:val="24"/>
        </w:rPr>
        <w:t>odání</w:t>
      </w:r>
      <w:r w:rsidR="00C945D7" w:rsidRPr="003A3C1B">
        <w:rPr>
          <w:rFonts w:ascii="Times New Roman" w:hAnsi="Times New Roman" w:cs="Times New Roman"/>
          <w:sz w:val="24"/>
          <w:szCs w:val="24"/>
        </w:rPr>
        <w:t xml:space="preserve"> </w:t>
      </w:r>
      <w:r w:rsidR="007E6DE0" w:rsidRPr="003A3C1B">
        <w:rPr>
          <w:rFonts w:ascii="Times New Roman" w:hAnsi="Times New Roman" w:cs="Times New Roman"/>
          <w:sz w:val="24"/>
          <w:szCs w:val="24"/>
        </w:rPr>
        <w:t>z</w:t>
      </w:r>
      <w:r w:rsidR="00C945D7" w:rsidRPr="003A3C1B">
        <w:rPr>
          <w:rFonts w:ascii="Times New Roman" w:hAnsi="Times New Roman" w:cs="Times New Roman"/>
          <w:sz w:val="24"/>
          <w:szCs w:val="24"/>
        </w:rPr>
        <w:t>boží</w:t>
      </w:r>
      <w:r w:rsidR="007E6DE0" w:rsidRPr="003A3C1B">
        <w:rPr>
          <w:rFonts w:ascii="Times New Roman" w:hAnsi="Times New Roman" w:cs="Times New Roman"/>
          <w:sz w:val="24"/>
          <w:szCs w:val="24"/>
        </w:rPr>
        <w:t xml:space="preserve"> </w:t>
      </w:r>
      <w:r w:rsidR="00C945D7" w:rsidRPr="003A3C1B">
        <w:rPr>
          <w:rFonts w:ascii="Times New Roman" w:hAnsi="Times New Roman" w:cs="Times New Roman"/>
          <w:sz w:val="24"/>
          <w:szCs w:val="24"/>
        </w:rPr>
        <w:t>bude</w:t>
      </w:r>
      <w:r w:rsidR="007E6DE0" w:rsidRPr="003A3C1B">
        <w:rPr>
          <w:rFonts w:ascii="Times New Roman" w:hAnsi="Times New Roman" w:cs="Times New Roman"/>
          <w:sz w:val="24"/>
          <w:szCs w:val="24"/>
        </w:rPr>
        <w:t xml:space="preserve"> kupujícím</w:t>
      </w:r>
      <w:r w:rsidR="00D95D58" w:rsidRPr="003A3C1B">
        <w:rPr>
          <w:rFonts w:ascii="Times New Roman" w:hAnsi="Times New Roman" w:cs="Times New Roman"/>
          <w:sz w:val="24"/>
          <w:szCs w:val="24"/>
        </w:rPr>
        <w:t>u</w:t>
      </w:r>
      <w:r w:rsidR="00C945D7" w:rsidRPr="003A3C1B">
        <w:rPr>
          <w:rFonts w:ascii="Times New Roman" w:hAnsi="Times New Roman" w:cs="Times New Roman"/>
          <w:sz w:val="24"/>
          <w:szCs w:val="24"/>
        </w:rPr>
        <w:t xml:space="preserve"> sdělena</w:t>
      </w:r>
      <w:r w:rsidR="006B35CD" w:rsidRPr="003A3C1B">
        <w:rPr>
          <w:rFonts w:ascii="Times New Roman" w:hAnsi="Times New Roman" w:cs="Times New Roman"/>
          <w:sz w:val="24"/>
          <w:szCs w:val="24"/>
        </w:rPr>
        <w:t xml:space="preserve"> </w:t>
      </w:r>
      <w:r w:rsidRPr="003A3C1B">
        <w:rPr>
          <w:rFonts w:ascii="Times New Roman" w:hAnsi="Times New Roman" w:cs="Times New Roman"/>
          <w:sz w:val="24"/>
          <w:szCs w:val="24"/>
        </w:rPr>
        <w:t>prostřednictvím e-mailu</w:t>
      </w:r>
      <w:r w:rsidR="00C945D7" w:rsidRPr="003A3C1B">
        <w:rPr>
          <w:rFonts w:ascii="Times New Roman" w:hAnsi="Times New Roman" w:cs="Times New Roman"/>
          <w:sz w:val="24"/>
          <w:szCs w:val="24"/>
        </w:rPr>
        <w:t xml:space="preserve">. Doba </w:t>
      </w:r>
      <w:r w:rsidR="003A3C1B" w:rsidRPr="003A3C1B">
        <w:rPr>
          <w:rFonts w:ascii="Times New Roman" w:hAnsi="Times New Roman" w:cs="Times New Roman"/>
          <w:sz w:val="24"/>
          <w:szCs w:val="24"/>
        </w:rPr>
        <w:t xml:space="preserve">dodání </w:t>
      </w:r>
      <w:r w:rsidR="00C945D7" w:rsidRPr="003A3C1B">
        <w:rPr>
          <w:rFonts w:ascii="Times New Roman" w:hAnsi="Times New Roman" w:cs="Times New Roman"/>
          <w:sz w:val="24"/>
          <w:szCs w:val="24"/>
        </w:rPr>
        <w:t xml:space="preserve">uvedená na </w:t>
      </w:r>
      <w:r w:rsidR="007E6DE0" w:rsidRPr="003A3C1B">
        <w:rPr>
          <w:rFonts w:ascii="Times New Roman" w:hAnsi="Times New Roman" w:cs="Times New Roman"/>
          <w:sz w:val="24"/>
          <w:szCs w:val="24"/>
        </w:rPr>
        <w:t>e</w:t>
      </w:r>
      <w:r w:rsidR="00C945D7" w:rsidRPr="003A3C1B">
        <w:rPr>
          <w:rFonts w:ascii="Times New Roman" w:hAnsi="Times New Roman" w:cs="Times New Roman"/>
          <w:sz w:val="24"/>
          <w:szCs w:val="24"/>
        </w:rPr>
        <w:t xml:space="preserve">-shopu je pouze orientační a může se lišit od skutečné doby dodání. </w:t>
      </w:r>
    </w:p>
    <w:p w14:paraId="1A6ADA0E" w14:textId="38935F62" w:rsidR="00122BB1" w:rsidRPr="003A3C1B" w:rsidRDefault="00122BB1" w:rsidP="00122BB1">
      <w:pPr>
        <w:pStyle w:val="Odstavecseseznamem"/>
        <w:numPr>
          <w:ilvl w:val="0"/>
          <w:numId w:val="12"/>
        </w:numPr>
        <w:ind w:hanging="578"/>
        <w:jc w:val="both"/>
        <w:rPr>
          <w:rFonts w:ascii="Times New Roman" w:hAnsi="Times New Roman" w:cs="Times New Roman"/>
          <w:sz w:val="24"/>
          <w:szCs w:val="24"/>
        </w:rPr>
      </w:pPr>
      <w:r w:rsidRPr="003A3C1B">
        <w:rPr>
          <w:rFonts w:ascii="Times New Roman" w:hAnsi="Times New Roman" w:cs="Times New Roman"/>
          <w:sz w:val="24"/>
          <w:szCs w:val="24"/>
        </w:rPr>
        <w:t xml:space="preserve">Doba dodání u zboží skladem je </w:t>
      </w:r>
      <w:r w:rsidR="003A3C1B" w:rsidRPr="003A3C1B">
        <w:rPr>
          <w:rFonts w:ascii="Times New Roman" w:hAnsi="Times New Roman" w:cs="Times New Roman"/>
          <w:sz w:val="24"/>
          <w:szCs w:val="24"/>
        </w:rPr>
        <w:t xml:space="preserve">do </w:t>
      </w:r>
      <w:r w:rsidRPr="003A3C1B">
        <w:rPr>
          <w:rFonts w:ascii="Times New Roman" w:hAnsi="Times New Roman" w:cs="Times New Roman"/>
          <w:sz w:val="24"/>
          <w:szCs w:val="24"/>
        </w:rPr>
        <w:t xml:space="preserve">30 dnů ode dne potvrzení objednávky ze strany prodávajícího. V případě zvoleného způsobu platby prostřednictvím bankovního převodu nebo platební brány je doba dodání 30 dnů ode dne zaplacení kupní ceny kupujícím. Doba dodání u zboží, které není skladem je </w:t>
      </w:r>
      <w:r w:rsidR="003A3C1B" w:rsidRPr="003A3C1B">
        <w:rPr>
          <w:rFonts w:ascii="Times New Roman" w:hAnsi="Times New Roman" w:cs="Times New Roman"/>
          <w:sz w:val="24"/>
          <w:szCs w:val="24"/>
        </w:rPr>
        <w:t>do</w:t>
      </w:r>
      <w:r w:rsidRPr="003A3C1B">
        <w:rPr>
          <w:rFonts w:ascii="Times New Roman" w:hAnsi="Times New Roman" w:cs="Times New Roman"/>
          <w:sz w:val="24"/>
          <w:szCs w:val="24"/>
        </w:rPr>
        <w:t xml:space="preserve"> 90 dnů</w:t>
      </w:r>
      <w:r w:rsidR="003A3C1B" w:rsidRPr="003A3C1B">
        <w:rPr>
          <w:rFonts w:ascii="Times New Roman" w:hAnsi="Times New Roman" w:cs="Times New Roman"/>
          <w:sz w:val="24"/>
          <w:szCs w:val="24"/>
        </w:rPr>
        <w:t xml:space="preserve"> ode dne potvrzení objednávky ze strany prodávajícího</w:t>
      </w:r>
      <w:r w:rsidRPr="003A3C1B">
        <w:rPr>
          <w:rFonts w:ascii="Times New Roman" w:hAnsi="Times New Roman" w:cs="Times New Roman"/>
          <w:sz w:val="24"/>
          <w:szCs w:val="24"/>
        </w:rPr>
        <w:t xml:space="preserve">. </w:t>
      </w:r>
      <w:r w:rsidR="003A3C1B" w:rsidRPr="003A3C1B">
        <w:rPr>
          <w:rFonts w:ascii="Times New Roman" w:hAnsi="Times New Roman" w:cs="Times New Roman"/>
          <w:sz w:val="24"/>
          <w:szCs w:val="24"/>
        </w:rPr>
        <w:t xml:space="preserve">V případě zvoleného způsobu platby prostřednictvím bankovního převodu nebo platební brány je doba dodání 90 dnů ode dne zaplacení kupní ceny kupujícím. </w:t>
      </w:r>
      <w:r w:rsidRPr="003A3C1B">
        <w:rPr>
          <w:rFonts w:ascii="Times New Roman" w:hAnsi="Times New Roman" w:cs="Times New Roman"/>
          <w:sz w:val="24"/>
          <w:szCs w:val="24"/>
        </w:rPr>
        <w:t>Tímto článkem nejsou vyloučena jiná ujednání mezi stranami.</w:t>
      </w:r>
    </w:p>
    <w:p w14:paraId="18E85FCE" w14:textId="1FC236B2" w:rsidR="00C945D7" w:rsidRPr="00226617" w:rsidRDefault="00C945D7" w:rsidP="00C945D7">
      <w:pPr>
        <w:pStyle w:val="Odstavecseseznamem"/>
        <w:numPr>
          <w:ilvl w:val="0"/>
          <w:numId w:val="12"/>
        </w:numPr>
        <w:ind w:hanging="578"/>
        <w:jc w:val="both"/>
        <w:rPr>
          <w:rFonts w:ascii="Times New Roman" w:hAnsi="Times New Roman" w:cs="Times New Roman"/>
          <w:sz w:val="24"/>
          <w:szCs w:val="24"/>
        </w:rPr>
      </w:pPr>
      <w:r w:rsidRPr="00226617">
        <w:rPr>
          <w:rFonts w:ascii="Times New Roman" w:hAnsi="Times New Roman" w:cs="Times New Roman"/>
          <w:sz w:val="24"/>
          <w:szCs w:val="24"/>
        </w:rPr>
        <w:t xml:space="preserve">Při převzetí zboží od přepravce je kupující povinen zkontrolovat neporušenost obalů a zboží a v případě jakýchkoliv závad toto neprodleně oznámit </w:t>
      </w:r>
      <w:r w:rsidR="00D95D58">
        <w:rPr>
          <w:rFonts w:ascii="Times New Roman" w:hAnsi="Times New Roman" w:cs="Times New Roman"/>
          <w:sz w:val="24"/>
          <w:szCs w:val="24"/>
        </w:rPr>
        <w:t>dopravci</w:t>
      </w:r>
      <w:r w:rsidRPr="00226617">
        <w:rPr>
          <w:rFonts w:ascii="Times New Roman" w:hAnsi="Times New Roman" w:cs="Times New Roman"/>
          <w:sz w:val="24"/>
          <w:szCs w:val="24"/>
        </w:rPr>
        <w:t xml:space="preserve">. V případě shledání porušení obalu svědčícího o neoprávněném vniknutí do zásilky nemusí kupující zásilku od </w:t>
      </w:r>
      <w:r w:rsidR="00D95D58">
        <w:rPr>
          <w:rFonts w:ascii="Times New Roman" w:hAnsi="Times New Roman" w:cs="Times New Roman"/>
          <w:sz w:val="24"/>
          <w:szCs w:val="24"/>
        </w:rPr>
        <w:t>dopravce</w:t>
      </w:r>
      <w:r w:rsidRPr="00226617">
        <w:rPr>
          <w:rFonts w:ascii="Times New Roman" w:hAnsi="Times New Roman" w:cs="Times New Roman"/>
          <w:sz w:val="24"/>
          <w:szCs w:val="24"/>
        </w:rPr>
        <w:t xml:space="preserve"> převzít.</w:t>
      </w:r>
    </w:p>
    <w:p w14:paraId="71AF72E4" w14:textId="77777777" w:rsidR="00C945D7" w:rsidRPr="00226617" w:rsidRDefault="00C945D7" w:rsidP="00C945D7">
      <w:pPr>
        <w:pStyle w:val="Odstavecseseznamem"/>
        <w:numPr>
          <w:ilvl w:val="0"/>
          <w:numId w:val="12"/>
        </w:numPr>
        <w:ind w:hanging="578"/>
        <w:jc w:val="both"/>
        <w:rPr>
          <w:rFonts w:ascii="Times New Roman" w:hAnsi="Times New Roman" w:cs="Times New Roman"/>
          <w:sz w:val="24"/>
          <w:szCs w:val="24"/>
        </w:rPr>
      </w:pPr>
      <w:r w:rsidRPr="00226617">
        <w:rPr>
          <w:rFonts w:ascii="Times New Roman" w:hAnsi="Times New Roman" w:cs="Times New Roman"/>
          <w:sz w:val="24"/>
          <w:szCs w:val="24"/>
        </w:rPr>
        <w:t>Je-li prodávající podle kupní smlouvy povinen dodat zboží na místo určené kupujícím v objednávce, je kupující povinen převzít zboží při dodání.</w:t>
      </w:r>
    </w:p>
    <w:p w14:paraId="49CD2308" w14:textId="6BD22D50" w:rsidR="00C945D7" w:rsidRDefault="00C945D7" w:rsidP="00226617">
      <w:pPr>
        <w:pStyle w:val="Odstavecseseznamem"/>
        <w:numPr>
          <w:ilvl w:val="0"/>
          <w:numId w:val="12"/>
        </w:numPr>
        <w:ind w:hanging="578"/>
        <w:jc w:val="both"/>
        <w:rPr>
          <w:rFonts w:ascii="Times New Roman" w:hAnsi="Times New Roman" w:cs="Times New Roman"/>
          <w:sz w:val="24"/>
          <w:szCs w:val="24"/>
        </w:rPr>
      </w:pPr>
      <w:r w:rsidRPr="00C945D7">
        <w:rPr>
          <w:rFonts w:ascii="Times New Roman" w:hAnsi="Times New Roman" w:cs="Times New Roman"/>
          <w:sz w:val="24"/>
          <w:szCs w:val="24"/>
        </w:rPr>
        <w:t xml:space="preserve">V případě, kdy </w:t>
      </w:r>
      <w:r>
        <w:rPr>
          <w:rFonts w:ascii="Times New Roman" w:hAnsi="Times New Roman" w:cs="Times New Roman"/>
          <w:sz w:val="24"/>
          <w:szCs w:val="24"/>
        </w:rPr>
        <w:t xml:space="preserve">kupující </w:t>
      </w:r>
      <w:r w:rsidRPr="00C945D7">
        <w:rPr>
          <w:rFonts w:ascii="Times New Roman" w:hAnsi="Times New Roman" w:cs="Times New Roman"/>
          <w:sz w:val="24"/>
          <w:szCs w:val="24"/>
        </w:rPr>
        <w:t xml:space="preserve">poruší svoji povinnost převzít </w:t>
      </w:r>
      <w:r w:rsidR="007E6DE0">
        <w:rPr>
          <w:rFonts w:ascii="Times New Roman" w:hAnsi="Times New Roman" w:cs="Times New Roman"/>
          <w:sz w:val="24"/>
          <w:szCs w:val="24"/>
        </w:rPr>
        <w:t>z</w:t>
      </w:r>
      <w:r w:rsidRPr="00C945D7">
        <w:rPr>
          <w:rFonts w:ascii="Times New Roman" w:hAnsi="Times New Roman" w:cs="Times New Roman"/>
          <w:sz w:val="24"/>
          <w:szCs w:val="24"/>
        </w:rPr>
        <w:t xml:space="preserve">boží, s výjimkou případů dle čl. </w:t>
      </w:r>
      <w:r>
        <w:rPr>
          <w:rFonts w:ascii="Times New Roman" w:hAnsi="Times New Roman" w:cs="Times New Roman"/>
          <w:sz w:val="24"/>
          <w:szCs w:val="24"/>
        </w:rPr>
        <w:t>5.4</w:t>
      </w:r>
      <w:r w:rsidRPr="00C945D7">
        <w:rPr>
          <w:rFonts w:ascii="Times New Roman" w:hAnsi="Times New Roman" w:cs="Times New Roman"/>
          <w:sz w:val="24"/>
          <w:szCs w:val="24"/>
        </w:rPr>
        <w:t xml:space="preserve"> </w:t>
      </w:r>
      <w:r w:rsidR="00D95D58">
        <w:rPr>
          <w:rFonts w:ascii="Times New Roman" w:hAnsi="Times New Roman" w:cs="Times New Roman"/>
          <w:sz w:val="24"/>
          <w:szCs w:val="24"/>
        </w:rPr>
        <w:t>obchodních p</w:t>
      </w:r>
      <w:r w:rsidRPr="00C945D7">
        <w:rPr>
          <w:rFonts w:ascii="Times New Roman" w:hAnsi="Times New Roman" w:cs="Times New Roman"/>
          <w:sz w:val="24"/>
          <w:szCs w:val="24"/>
        </w:rPr>
        <w:t>odmínek, nemá to za následek porušení povinnosti</w:t>
      </w:r>
      <w:r>
        <w:rPr>
          <w:rFonts w:ascii="Times New Roman" w:hAnsi="Times New Roman" w:cs="Times New Roman"/>
          <w:sz w:val="24"/>
          <w:szCs w:val="24"/>
        </w:rPr>
        <w:t xml:space="preserve"> prodávajícího</w:t>
      </w:r>
      <w:r w:rsidRPr="00C945D7">
        <w:rPr>
          <w:rFonts w:ascii="Times New Roman" w:hAnsi="Times New Roman" w:cs="Times New Roman"/>
          <w:sz w:val="24"/>
          <w:szCs w:val="24"/>
        </w:rPr>
        <w:t xml:space="preserve"> </w:t>
      </w:r>
      <w:r w:rsidR="007E6DE0">
        <w:rPr>
          <w:rFonts w:ascii="Times New Roman" w:hAnsi="Times New Roman" w:cs="Times New Roman"/>
          <w:sz w:val="24"/>
          <w:szCs w:val="24"/>
        </w:rPr>
        <w:t>z</w:t>
      </w:r>
      <w:r w:rsidRPr="00C945D7">
        <w:rPr>
          <w:rFonts w:ascii="Times New Roman" w:hAnsi="Times New Roman" w:cs="Times New Roman"/>
          <w:sz w:val="24"/>
          <w:szCs w:val="24"/>
        </w:rPr>
        <w:t xml:space="preserve">boží </w:t>
      </w:r>
      <w:r>
        <w:rPr>
          <w:rFonts w:ascii="Times New Roman" w:hAnsi="Times New Roman" w:cs="Times New Roman"/>
          <w:sz w:val="24"/>
          <w:szCs w:val="24"/>
        </w:rPr>
        <w:t xml:space="preserve">kupujícímu </w:t>
      </w:r>
      <w:r w:rsidRPr="00C945D7">
        <w:rPr>
          <w:rFonts w:ascii="Times New Roman" w:hAnsi="Times New Roman" w:cs="Times New Roman"/>
          <w:sz w:val="24"/>
          <w:szCs w:val="24"/>
        </w:rPr>
        <w:t xml:space="preserve">doručit. Zároveň to, že </w:t>
      </w:r>
      <w:r w:rsidR="007E6DE0">
        <w:rPr>
          <w:rFonts w:ascii="Times New Roman" w:hAnsi="Times New Roman" w:cs="Times New Roman"/>
          <w:sz w:val="24"/>
          <w:szCs w:val="24"/>
        </w:rPr>
        <w:t>z</w:t>
      </w:r>
      <w:r w:rsidRPr="00C945D7">
        <w:rPr>
          <w:rFonts w:ascii="Times New Roman" w:hAnsi="Times New Roman" w:cs="Times New Roman"/>
          <w:sz w:val="24"/>
          <w:szCs w:val="24"/>
        </w:rPr>
        <w:t xml:space="preserve">boží </w:t>
      </w:r>
      <w:r>
        <w:rPr>
          <w:rFonts w:ascii="Times New Roman" w:hAnsi="Times New Roman" w:cs="Times New Roman"/>
          <w:sz w:val="24"/>
          <w:szCs w:val="24"/>
        </w:rPr>
        <w:t xml:space="preserve">kupující </w:t>
      </w:r>
      <w:r w:rsidRPr="00C945D7">
        <w:rPr>
          <w:rFonts w:ascii="Times New Roman" w:hAnsi="Times New Roman" w:cs="Times New Roman"/>
          <w:sz w:val="24"/>
          <w:szCs w:val="24"/>
        </w:rPr>
        <w:t xml:space="preserve">nepřevezme, není odstoupení od </w:t>
      </w:r>
      <w:r w:rsidR="007E6DE0">
        <w:rPr>
          <w:rFonts w:ascii="Times New Roman" w:hAnsi="Times New Roman" w:cs="Times New Roman"/>
          <w:sz w:val="24"/>
          <w:szCs w:val="24"/>
        </w:rPr>
        <w:t>s</w:t>
      </w:r>
      <w:r w:rsidRPr="00C945D7">
        <w:rPr>
          <w:rFonts w:ascii="Times New Roman" w:hAnsi="Times New Roman" w:cs="Times New Roman"/>
          <w:sz w:val="24"/>
          <w:szCs w:val="24"/>
        </w:rPr>
        <w:t xml:space="preserve">mlouvy mezi </w:t>
      </w:r>
      <w:r>
        <w:rPr>
          <w:rFonts w:ascii="Times New Roman" w:hAnsi="Times New Roman" w:cs="Times New Roman"/>
          <w:sz w:val="24"/>
          <w:szCs w:val="24"/>
        </w:rPr>
        <w:t>prodávajícím</w:t>
      </w:r>
      <w:r w:rsidRPr="00C945D7">
        <w:rPr>
          <w:rFonts w:ascii="Times New Roman" w:hAnsi="Times New Roman" w:cs="Times New Roman"/>
          <w:sz w:val="24"/>
          <w:szCs w:val="24"/>
        </w:rPr>
        <w:t xml:space="preserve"> a </w:t>
      </w:r>
      <w:r>
        <w:rPr>
          <w:rFonts w:ascii="Times New Roman" w:hAnsi="Times New Roman" w:cs="Times New Roman"/>
          <w:sz w:val="24"/>
          <w:szCs w:val="24"/>
        </w:rPr>
        <w:t>kupujícím</w:t>
      </w:r>
      <w:r w:rsidRPr="00C945D7">
        <w:rPr>
          <w:rFonts w:ascii="Times New Roman" w:hAnsi="Times New Roman" w:cs="Times New Roman"/>
          <w:sz w:val="24"/>
          <w:szCs w:val="24"/>
        </w:rPr>
        <w:t xml:space="preserve">. </w:t>
      </w:r>
      <w:r w:rsidR="00062EB7">
        <w:rPr>
          <w:rFonts w:ascii="Times New Roman" w:hAnsi="Times New Roman" w:cs="Times New Roman"/>
          <w:sz w:val="24"/>
          <w:szCs w:val="24"/>
        </w:rPr>
        <w:t xml:space="preserve">Prodávajícímu </w:t>
      </w:r>
      <w:r w:rsidRPr="00C945D7">
        <w:rPr>
          <w:rFonts w:ascii="Times New Roman" w:hAnsi="Times New Roman" w:cs="Times New Roman"/>
          <w:sz w:val="24"/>
          <w:szCs w:val="24"/>
        </w:rPr>
        <w:t xml:space="preserve">ale v takovém případě vzniká právo od </w:t>
      </w:r>
      <w:r w:rsidR="007E6DE0">
        <w:rPr>
          <w:rFonts w:ascii="Times New Roman" w:hAnsi="Times New Roman" w:cs="Times New Roman"/>
          <w:sz w:val="24"/>
          <w:szCs w:val="24"/>
        </w:rPr>
        <w:t>s</w:t>
      </w:r>
      <w:r w:rsidRPr="00C945D7">
        <w:rPr>
          <w:rFonts w:ascii="Times New Roman" w:hAnsi="Times New Roman" w:cs="Times New Roman"/>
          <w:sz w:val="24"/>
          <w:szCs w:val="24"/>
        </w:rPr>
        <w:t xml:space="preserve">mlouvy odstoupit z důvodu podstatného porušení </w:t>
      </w:r>
      <w:r w:rsidR="007E6DE0">
        <w:rPr>
          <w:rFonts w:ascii="Times New Roman" w:hAnsi="Times New Roman" w:cs="Times New Roman"/>
          <w:sz w:val="24"/>
          <w:szCs w:val="24"/>
        </w:rPr>
        <w:t>s</w:t>
      </w:r>
      <w:r w:rsidRPr="00C945D7">
        <w:rPr>
          <w:rFonts w:ascii="Times New Roman" w:hAnsi="Times New Roman" w:cs="Times New Roman"/>
          <w:sz w:val="24"/>
          <w:szCs w:val="24"/>
        </w:rPr>
        <w:t>mlouvy</w:t>
      </w:r>
      <w:r w:rsidR="00062EB7">
        <w:rPr>
          <w:rFonts w:ascii="Times New Roman" w:hAnsi="Times New Roman" w:cs="Times New Roman"/>
          <w:sz w:val="24"/>
          <w:szCs w:val="24"/>
        </w:rPr>
        <w:t xml:space="preserve"> ze strany </w:t>
      </w:r>
      <w:r w:rsidR="00062EB7">
        <w:rPr>
          <w:rFonts w:ascii="Times New Roman" w:hAnsi="Times New Roman" w:cs="Times New Roman"/>
          <w:sz w:val="24"/>
          <w:szCs w:val="24"/>
        </w:rPr>
        <w:lastRenderedPageBreak/>
        <w:t>kupujícího</w:t>
      </w:r>
      <w:r w:rsidRPr="00C945D7">
        <w:rPr>
          <w:rFonts w:ascii="Times New Roman" w:hAnsi="Times New Roman" w:cs="Times New Roman"/>
          <w:sz w:val="24"/>
          <w:szCs w:val="24"/>
        </w:rPr>
        <w:t xml:space="preserve">. Pokud se </w:t>
      </w:r>
      <w:r w:rsidR="00062EB7">
        <w:rPr>
          <w:rFonts w:ascii="Times New Roman" w:hAnsi="Times New Roman" w:cs="Times New Roman"/>
          <w:sz w:val="24"/>
          <w:szCs w:val="24"/>
        </w:rPr>
        <w:t xml:space="preserve">prodávající </w:t>
      </w:r>
      <w:r w:rsidRPr="00C945D7">
        <w:rPr>
          <w:rFonts w:ascii="Times New Roman" w:hAnsi="Times New Roman" w:cs="Times New Roman"/>
          <w:sz w:val="24"/>
          <w:szCs w:val="24"/>
        </w:rPr>
        <w:t xml:space="preserve">rozhodneme tohoto práva využít, je odstoupení účinné v den, kdy toto odstoupení </w:t>
      </w:r>
      <w:r w:rsidR="00062EB7">
        <w:rPr>
          <w:rFonts w:ascii="Times New Roman" w:hAnsi="Times New Roman" w:cs="Times New Roman"/>
          <w:sz w:val="24"/>
          <w:szCs w:val="24"/>
        </w:rPr>
        <w:t xml:space="preserve">bude </w:t>
      </w:r>
      <w:r w:rsidRPr="00C945D7">
        <w:rPr>
          <w:rFonts w:ascii="Times New Roman" w:hAnsi="Times New Roman" w:cs="Times New Roman"/>
          <w:sz w:val="24"/>
          <w:szCs w:val="24"/>
        </w:rPr>
        <w:t>doruč</w:t>
      </w:r>
      <w:r w:rsidR="00062EB7">
        <w:rPr>
          <w:rFonts w:ascii="Times New Roman" w:hAnsi="Times New Roman" w:cs="Times New Roman"/>
          <w:sz w:val="24"/>
          <w:szCs w:val="24"/>
        </w:rPr>
        <w:t xml:space="preserve">eno </w:t>
      </w:r>
      <w:r w:rsidR="00EF18F1">
        <w:rPr>
          <w:rFonts w:ascii="Times New Roman" w:hAnsi="Times New Roman" w:cs="Times New Roman"/>
          <w:sz w:val="24"/>
          <w:szCs w:val="24"/>
        </w:rPr>
        <w:t>kupujícímu</w:t>
      </w:r>
      <w:r w:rsidRPr="00C945D7">
        <w:rPr>
          <w:rFonts w:ascii="Times New Roman" w:hAnsi="Times New Roman" w:cs="Times New Roman"/>
          <w:sz w:val="24"/>
          <w:szCs w:val="24"/>
        </w:rPr>
        <w:t xml:space="preserve">. Odstoupení od </w:t>
      </w:r>
      <w:r w:rsidR="007E6DE0">
        <w:rPr>
          <w:rFonts w:ascii="Times New Roman" w:hAnsi="Times New Roman" w:cs="Times New Roman"/>
          <w:sz w:val="24"/>
          <w:szCs w:val="24"/>
        </w:rPr>
        <w:t>s</w:t>
      </w:r>
      <w:r w:rsidRPr="00C945D7">
        <w:rPr>
          <w:rFonts w:ascii="Times New Roman" w:hAnsi="Times New Roman" w:cs="Times New Roman"/>
          <w:sz w:val="24"/>
          <w:szCs w:val="24"/>
        </w:rPr>
        <w:t xml:space="preserve">mlouvy nemá vliv na nárok na uhrazení </w:t>
      </w:r>
      <w:r w:rsidR="007E6DE0">
        <w:rPr>
          <w:rFonts w:ascii="Times New Roman" w:hAnsi="Times New Roman" w:cs="Times New Roman"/>
          <w:sz w:val="24"/>
          <w:szCs w:val="24"/>
        </w:rPr>
        <w:t>c</w:t>
      </w:r>
      <w:r w:rsidRPr="00C945D7">
        <w:rPr>
          <w:rFonts w:ascii="Times New Roman" w:hAnsi="Times New Roman" w:cs="Times New Roman"/>
          <w:sz w:val="24"/>
          <w:szCs w:val="24"/>
        </w:rPr>
        <w:t>eny za dopravu, případně na nárok na náhradu škody, pokud vznikla.</w:t>
      </w:r>
    </w:p>
    <w:p w14:paraId="2BF7BE0D" w14:textId="176DA215" w:rsidR="00062EB7" w:rsidRPr="007E6DE0" w:rsidRDefault="00062EB7" w:rsidP="007E6DE0">
      <w:pPr>
        <w:pStyle w:val="Odstavecseseznamem"/>
        <w:numPr>
          <w:ilvl w:val="0"/>
          <w:numId w:val="12"/>
        </w:numPr>
        <w:ind w:hanging="578"/>
        <w:jc w:val="both"/>
        <w:rPr>
          <w:rFonts w:ascii="Times New Roman" w:hAnsi="Times New Roman" w:cs="Times New Roman"/>
          <w:sz w:val="24"/>
          <w:szCs w:val="24"/>
        </w:rPr>
      </w:pPr>
      <w:r w:rsidRPr="00226617">
        <w:rPr>
          <w:rFonts w:ascii="Times New Roman" w:hAnsi="Times New Roman" w:cs="Times New Roman"/>
          <w:sz w:val="24"/>
          <w:szCs w:val="24"/>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sidRPr="00062EB7">
        <w:rPr>
          <w:rFonts w:ascii="Times New Roman" w:hAnsi="Times New Roman" w:cs="Times New Roman"/>
          <w:sz w:val="24"/>
          <w:szCs w:val="24"/>
        </w:rPr>
        <w:t xml:space="preserve"> Platební údaje pro zaplacení těchto nákladů zašle</w:t>
      </w:r>
      <w:r w:rsidR="007E6DE0">
        <w:rPr>
          <w:rFonts w:ascii="Times New Roman" w:hAnsi="Times New Roman" w:cs="Times New Roman"/>
          <w:sz w:val="24"/>
          <w:szCs w:val="24"/>
        </w:rPr>
        <w:t xml:space="preserve"> prodávající</w:t>
      </w:r>
      <w:r w:rsidRPr="007E6DE0">
        <w:rPr>
          <w:rFonts w:ascii="Times New Roman" w:hAnsi="Times New Roman" w:cs="Times New Roman"/>
          <w:sz w:val="24"/>
          <w:szCs w:val="24"/>
        </w:rPr>
        <w:t xml:space="preserve"> na e-mailovou adresu </w:t>
      </w:r>
      <w:r w:rsidR="007E6DE0">
        <w:rPr>
          <w:rFonts w:ascii="Times New Roman" w:hAnsi="Times New Roman" w:cs="Times New Roman"/>
          <w:sz w:val="24"/>
          <w:szCs w:val="24"/>
        </w:rPr>
        <w:t xml:space="preserve">kupujícího </w:t>
      </w:r>
      <w:r w:rsidRPr="007E6DE0">
        <w:rPr>
          <w:rFonts w:ascii="Times New Roman" w:hAnsi="Times New Roman" w:cs="Times New Roman"/>
          <w:sz w:val="24"/>
          <w:szCs w:val="24"/>
        </w:rPr>
        <w:t xml:space="preserve">uvedenou ve </w:t>
      </w:r>
      <w:r w:rsidR="007E6DE0">
        <w:rPr>
          <w:rFonts w:ascii="Times New Roman" w:hAnsi="Times New Roman" w:cs="Times New Roman"/>
          <w:sz w:val="24"/>
          <w:szCs w:val="24"/>
        </w:rPr>
        <w:t>s</w:t>
      </w:r>
      <w:r w:rsidRPr="007E6DE0">
        <w:rPr>
          <w:rFonts w:ascii="Times New Roman" w:hAnsi="Times New Roman" w:cs="Times New Roman"/>
          <w:sz w:val="24"/>
          <w:szCs w:val="24"/>
        </w:rPr>
        <w:t xml:space="preserve">mlouvě a jsou </w:t>
      </w:r>
      <w:r w:rsidRPr="006B35CD">
        <w:rPr>
          <w:rFonts w:ascii="Times New Roman" w:hAnsi="Times New Roman" w:cs="Times New Roman"/>
          <w:sz w:val="24"/>
          <w:szCs w:val="24"/>
        </w:rPr>
        <w:t>splatné</w:t>
      </w:r>
      <w:r w:rsidR="00D95D58">
        <w:rPr>
          <w:rFonts w:ascii="Times New Roman" w:hAnsi="Times New Roman" w:cs="Times New Roman"/>
          <w:sz w:val="24"/>
          <w:szCs w:val="24"/>
        </w:rPr>
        <w:t xml:space="preserve"> do</w:t>
      </w:r>
      <w:r w:rsidRPr="006B35CD">
        <w:rPr>
          <w:rFonts w:ascii="Times New Roman" w:hAnsi="Times New Roman" w:cs="Times New Roman"/>
          <w:sz w:val="24"/>
          <w:szCs w:val="24"/>
        </w:rPr>
        <w:t xml:space="preserve"> </w:t>
      </w:r>
      <w:r w:rsidR="006B35CD" w:rsidRPr="006B35CD">
        <w:rPr>
          <w:rFonts w:ascii="Times New Roman" w:hAnsi="Times New Roman" w:cs="Times New Roman"/>
          <w:sz w:val="24"/>
          <w:szCs w:val="24"/>
        </w:rPr>
        <w:t>7</w:t>
      </w:r>
      <w:r w:rsidRPr="006B35CD">
        <w:rPr>
          <w:rFonts w:ascii="Times New Roman" w:hAnsi="Times New Roman" w:cs="Times New Roman"/>
          <w:sz w:val="24"/>
          <w:szCs w:val="24"/>
        </w:rPr>
        <w:t xml:space="preserve"> dnů od doručení</w:t>
      </w:r>
      <w:r w:rsidRPr="007E6DE0">
        <w:rPr>
          <w:rFonts w:ascii="Times New Roman" w:hAnsi="Times New Roman" w:cs="Times New Roman"/>
          <w:sz w:val="24"/>
          <w:szCs w:val="24"/>
        </w:rPr>
        <w:t xml:space="preserve"> e-mailu.</w:t>
      </w:r>
    </w:p>
    <w:p w14:paraId="2C7552D7" w14:textId="6F2E284D" w:rsidR="00062EB7" w:rsidRDefault="00062EB7" w:rsidP="00226617">
      <w:pPr>
        <w:pStyle w:val="Odstavecseseznamem"/>
        <w:numPr>
          <w:ilvl w:val="0"/>
          <w:numId w:val="12"/>
        </w:numPr>
        <w:ind w:hanging="578"/>
        <w:jc w:val="both"/>
        <w:rPr>
          <w:rFonts w:ascii="Times New Roman" w:hAnsi="Times New Roman" w:cs="Times New Roman"/>
          <w:sz w:val="24"/>
          <w:szCs w:val="24"/>
        </w:rPr>
      </w:pPr>
      <w:r>
        <w:rPr>
          <w:rFonts w:ascii="Times New Roman" w:hAnsi="Times New Roman" w:cs="Times New Roman"/>
          <w:sz w:val="24"/>
          <w:szCs w:val="24"/>
        </w:rPr>
        <w:t>Nebezpečí škody na zboží přechází na kupujícího v okamžiku jeho převzetí. V případě, nepřevzetí zboží, s výjimkou případů dle čl. 5.4, p</w:t>
      </w:r>
      <w:r w:rsidR="007E6DE0">
        <w:rPr>
          <w:rFonts w:ascii="Times New Roman" w:hAnsi="Times New Roman" w:cs="Times New Roman"/>
          <w:sz w:val="24"/>
          <w:szCs w:val="24"/>
        </w:rPr>
        <w:t>ře</w:t>
      </w:r>
      <w:r>
        <w:rPr>
          <w:rFonts w:ascii="Times New Roman" w:hAnsi="Times New Roman" w:cs="Times New Roman"/>
          <w:sz w:val="24"/>
          <w:szCs w:val="24"/>
        </w:rPr>
        <w:t xml:space="preserve">chází na kupujícího nebezpečí škody na zboží v okamžiku, kdy měl </w:t>
      </w:r>
      <w:r w:rsidR="00EF18F1">
        <w:rPr>
          <w:rFonts w:ascii="Times New Roman" w:hAnsi="Times New Roman" w:cs="Times New Roman"/>
          <w:sz w:val="24"/>
          <w:szCs w:val="24"/>
        </w:rPr>
        <w:t>kupující</w:t>
      </w:r>
      <w:r>
        <w:rPr>
          <w:rFonts w:ascii="Times New Roman" w:hAnsi="Times New Roman" w:cs="Times New Roman"/>
          <w:sz w:val="24"/>
          <w:szCs w:val="24"/>
        </w:rPr>
        <w:t xml:space="preserve"> možnost ho převzít, ale z důvodů na straně kupujícího k převzetí nedošlo. Přechod nebezpečí škody na zboží znamená, že od </w:t>
      </w:r>
      <w:r w:rsidR="00EF18F1">
        <w:rPr>
          <w:rFonts w:ascii="Times New Roman" w:hAnsi="Times New Roman" w:cs="Times New Roman"/>
          <w:sz w:val="24"/>
          <w:szCs w:val="24"/>
        </w:rPr>
        <w:t>tohoto</w:t>
      </w:r>
      <w:r>
        <w:rPr>
          <w:rFonts w:ascii="Times New Roman" w:hAnsi="Times New Roman" w:cs="Times New Roman"/>
          <w:sz w:val="24"/>
          <w:szCs w:val="24"/>
        </w:rPr>
        <w:t xml:space="preserve"> okamžiku </w:t>
      </w:r>
      <w:r w:rsidR="00EF18F1">
        <w:rPr>
          <w:rFonts w:ascii="Times New Roman" w:hAnsi="Times New Roman" w:cs="Times New Roman"/>
          <w:sz w:val="24"/>
          <w:szCs w:val="24"/>
        </w:rPr>
        <w:t xml:space="preserve">je kupující odpovědný za </w:t>
      </w:r>
      <w:r w:rsidR="00EF18F1" w:rsidRPr="00EF18F1">
        <w:rPr>
          <w:rFonts w:ascii="Times New Roman" w:hAnsi="Times New Roman" w:cs="Times New Roman"/>
          <w:sz w:val="24"/>
          <w:szCs w:val="24"/>
        </w:rPr>
        <w:t xml:space="preserve">veškeré důsledky spojené se ztrátou, zničením, poškozením či jakýmkoli znehodnocením </w:t>
      </w:r>
      <w:r w:rsidR="007E6DE0">
        <w:rPr>
          <w:rFonts w:ascii="Times New Roman" w:hAnsi="Times New Roman" w:cs="Times New Roman"/>
          <w:sz w:val="24"/>
          <w:szCs w:val="24"/>
        </w:rPr>
        <w:t>z</w:t>
      </w:r>
      <w:r w:rsidR="00EF18F1" w:rsidRPr="00EF18F1">
        <w:rPr>
          <w:rFonts w:ascii="Times New Roman" w:hAnsi="Times New Roman" w:cs="Times New Roman"/>
          <w:sz w:val="24"/>
          <w:szCs w:val="24"/>
        </w:rPr>
        <w:t>boží.</w:t>
      </w:r>
    </w:p>
    <w:p w14:paraId="6F8D40FF" w14:textId="6062CFDC" w:rsidR="00B1129B" w:rsidRPr="00226617" w:rsidRDefault="00B1129B" w:rsidP="00226617">
      <w:pPr>
        <w:pStyle w:val="Odstavecseseznamem"/>
        <w:numPr>
          <w:ilvl w:val="0"/>
          <w:numId w:val="12"/>
        </w:numPr>
        <w:ind w:hanging="578"/>
        <w:jc w:val="both"/>
        <w:rPr>
          <w:rFonts w:ascii="Times New Roman" w:hAnsi="Times New Roman" w:cs="Times New Roman"/>
          <w:sz w:val="24"/>
          <w:szCs w:val="24"/>
        </w:rPr>
      </w:pPr>
      <w:r w:rsidRPr="00226617">
        <w:rPr>
          <w:rFonts w:ascii="Times New Roman" w:hAnsi="Times New Roman" w:cs="Times New Roman"/>
          <w:sz w:val="24"/>
          <w:szCs w:val="24"/>
        </w:rPr>
        <w:t>V případě, že je způsob dopravy smluven na základě zvláštního požadavku kupujícího, nese kupující riziko a případné dodatečné náklady spojené s tímto způsobem dopravy.</w:t>
      </w:r>
    </w:p>
    <w:p w14:paraId="390A154F" w14:textId="76326272" w:rsidR="00B1129B" w:rsidRPr="001055C5" w:rsidRDefault="00B1129B" w:rsidP="001055C5">
      <w:pPr>
        <w:pStyle w:val="nadpis"/>
      </w:pPr>
      <w:r w:rsidRPr="001055C5">
        <w:t>Odstoupení od smlouvy</w:t>
      </w:r>
      <w:r w:rsidR="00197198" w:rsidRPr="001055C5">
        <w:t xml:space="preserve"> (</w:t>
      </w:r>
      <w:r w:rsidR="004155C0" w:rsidRPr="004155C0">
        <w:t>https://recentia.cz/vymena-reklamace-vraceni/</w:t>
      </w:r>
      <w:r w:rsidR="00197198" w:rsidRPr="001055C5">
        <w:t>)</w:t>
      </w:r>
    </w:p>
    <w:p w14:paraId="3D6DD075" w14:textId="36D9144B" w:rsidR="00B1129B" w:rsidRPr="001055C5" w:rsidRDefault="00B1129B" w:rsidP="001055C5">
      <w:pPr>
        <w:pStyle w:val="Odstavecseseznamem"/>
        <w:numPr>
          <w:ilvl w:val="0"/>
          <w:numId w:val="14"/>
        </w:numPr>
        <w:ind w:hanging="578"/>
        <w:jc w:val="both"/>
        <w:rPr>
          <w:rFonts w:ascii="Times New Roman" w:hAnsi="Times New Roman" w:cs="Times New Roman"/>
          <w:sz w:val="24"/>
          <w:szCs w:val="24"/>
        </w:rPr>
      </w:pPr>
      <w:r w:rsidRPr="001055C5">
        <w:rPr>
          <w:rFonts w:ascii="Times New Roman" w:hAnsi="Times New Roman" w:cs="Times New Roman"/>
          <w:sz w:val="24"/>
          <w:szCs w:val="24"/>
        </w:rPr>
        <w:t xml:space="preserve">Kupující bere na vědomí, že dle ustanovení § </w:t>
      </w:r>
      <w:r w:rsidR="00503886" w:rsidRPr="001055C5">
        <w:rPr>
          <w:rFonts w:ascii="Times New Roman" w:hAnsi="Times New Roman" w:cs="Times New Roman"/>
          <w:sz w:val="24"/>
          <w:szCs w:val="24"/>
        </w:rPr>
        <w:t xml:space="preserve">1837 </w:t>
      </w:r>
      <w:r w:rsidR="00503886">
        <w:rPr>
          <w:rFonts w:ascii="Times New Roman" w:hAnsi="Times New Roman" w:cs="Times New Roman"/>
          <w:sz w:val="24"/>
          <w:szCs w:val="24"/>
        </w:rPr>
        <w:t xml:space="preserve">zákona č. 89/2012 Sb., </w:t>
      </w:r>
      <w:r w:rsidRPr="001055C5">
        <w:rPr>
          <w:rFonts w:ascii="Times New Roman" w:hAnsi="Times New Roman" w:cs="Times New Roman"/>
          <w:sz w:val="24"/>
          <w:szCs w:val="24"/>
        </w:rPr>
        <w:t>občanského zákoníku</w:t>
      </w:r>
      <w:r w:rsidR="00503886">
        <w:rPr>
          <w:rFonts w:ascii="Times New Roman" w:hAnsi="Times New Roman" w:cs="Times New Roman"/>
          <w:sz w:val="24"/>
          <w:szCs w:val="24"/>
        </w:rPr>
        <w:t xml:space="preserve"> (dále jen „</w:t>
      </w:r>
      <w:r w:rsidR="00503886" w:rsidRPr="00503886">
        <w:rPr>
          <w:rFonts w:ascii="Times New Roman" w:hAnsi="Times New Roman" w:cs="Times New Roman"/>
          <w:b/>
          <w:bCs/>
          <w:sz w:val="24"/>
          <w:szCs w:val="24"/>
        </w:rPr>
        <w:t>občanský zákoník</w:t>
      </w:r>
      <w:r w:rsidR="00503886">
        <w:rPr>
          <w:rFonts w:ascii="Times New Roman" w:hAnsi="Times New Roman" w:cs="Times New Roman"/>
          <w:sz w:val="24"/>
          <w:szCs w:val="24"/>
        </w:rPr>
        <w:t>“)</w:t>
      </w:r>
      <w:r w:rsidRPr="001055C5">
        <w:rPr>
          <w:rFonts w:ascii="Times New Roman" w:hAnsi="Times New Roman" w:cs="Times New Roman"/>
          <w:sz w:val="24"/>
          <w:szCs w:val="24"/>
        </w:rPr>
        <w:t>, nelze mimo jiné odstoupit od kupní smlouvy:</w:t>
      </w:r>
    </w:p>
    <w:p w14:paraId="179C486A" w14:textId="0ED3E9D7"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poskytování služeb, jestliže byly v plném rozsahu poskytnuty; v případě plnění za úplatu, pouze pokud započalo s předchozím výslovným souhlasem spotřebitele před uplynutím lhůty pro odstoupení od smlouvy a podnikatel před uzavřením smlouvy poučil spotřebitele, že poskytnutím plnění zaniká právo odstoupit od smlouvy,</w:t>
      </w:r>
    </w:p>
    <w:p w14:paraId="740DBBEF" w14:textId="6A3BEA66" w:rsidR="00B1129B" w:rsidRPr="001055C5" w:rsidRDefault="00503886" w:rsidP="001055C5">
      <w:pPr>
        <w:pStyle w:val="Odstavecseseznamem"/>
        <w:numPr>
          <w:ilvl w:val="0"/>
          <w:numId w:val="15"/>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o </w:t>
      </w:r>
      <w:r w:rsidR="00B1129B" w:rsidRPr="001055C5">
        <w:rPr>
          <w:rFonts w:ascii="Times New Roman" w:hAnsi="Times New Roman" w:cs="Times New Roman"/>
          <w:sz w:val="24"/>
          <w:szCs w:val="24"/>
        </w:rPr>
        <w:t>dodávce zboží, jehož cena závisí na výchylkách finančního trhu nezávisle na vůli prodávajícího a k němuž může dojít během lhůty pro odstoupení od smlouvy,</w:t>
      </w:r>
    </w:p>
    <w:p w14:paraId="47D39CA1" w14:textId="40721104"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dodání alkoholických nápojů, jejichž cena byla ujednána v době uzavření smlouvy s tím, že dodání je možné uskutečnit až po uplynutí třiceti dnů a jejichž skutečná hodnota závisí na výchylkách trhu nezávislých na vůli podnikatele</w:t>
      </w:r>
    </w:p>
    <w:p w14:paraId="762F5455" w14:textId="69D34BF5"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dodávce zboží vyrobeného podle požadavků spotřebitele nebo přizpůsobeného jeho osobním potřebám</w:t>
      </w:r>
      <w:r>
        <w:rPr>
          <w:rFonts w:ascii="Times New Roman" w:hAnsi="Times New Roman" w:cs="Times New Roman"/>
          <w:sz w:val="24"/>
          <w:szCs w:val="24"/>
        </w:rPr>
        <w:t>,</w:t>
      </w:r>
    </w:p>
    <w:p w14:paraId="6A15D7DC" w14:textId="72BE98AC"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dodávce zboží, které podléhá rychlé zkáze, nebo zboží s krátkou dobou spotřeby, jakož i zboží, které bylo po dodání vzhledem ke své povaze nenávratně smíseno s jiným zbožím,</w:t>
      </w:r>
    </w:p>
    <w:p w14:paraId="14F3E7D6" w14:textId="7FBDB000"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neodkladné opravě nebo údržbě, která má být provedena v místě určeném spotřebitelem na jeho výslovnou žádost; to však neplatí pro provedení jiných než vyžádaných oprav či dodání jiného zboží než náhradních dílů nutných k provedení opravy nebo údržby,</w:t>
      </w:r>
    </w:p>
    <w:p w14:paraId="5082EDA9" w14:textId="5FFC66B1" w:rsidR="00503886" w:rsidRDefault="00503886" w:rsidP="001055C5">
      <w:pPr>
        <w:pStyle w:val="Odstavecseseznamem"/>
        <w:numPr>
          <w:ilvl w:val="0"/>
          <w:numId w:val="15"/>
        </w:numPr>
        <w:ind w:left="1134" w:hanging="425"/>
        <w:jc w:val="both"/>
        <w:rPr>
          <w:rFonts w:ascii="Times New Roman" w:hAnsi="Times New Roman" w:cs="Times New Roman"/>
          <w:sz w:val="24"/>
          <w:szCs w:val="24"/>
        </w:rPr>
      </w:pPr>
      <w:r w:rsidRPr="00503886">
        <w:rPr>
          <w:rFonts w:ascii="Times New Roman" w:hAnsi="Times New Roman" w:cs="Times New Roman"/>
          <w:sz w:val="24"/>
          <w:szCs w:val="24"/>
        </w:rPr>
        <w:t>o dodávce zboží v zapečetěném obalu, které z důvodu ochrany zdraví nebo z hygienických důvodů není vhodné vrátit poté, co jej spotřebitel porušil,</w:t>
      </w:r>
    </w:p>
    <w:p w14:paraId="4BCAA212" w14:textId="27FF2F61" w:rsidR="00B1129B" w:rsidRPr="001055C5" w:rsidRDefault="00B1129B" w:rsidP="001055C5">
      <w:pPr>
        <w:pStyle w:val="Odstavecseseznamem"/>
        <w:numPr>
          <w:ilvl w:val="0"/>
          <w:numId w:val="15"/>
        </w:numPr>
        <w:ind w:left="1134" w:hanging="425"/>
        <w:jc w:val="both"/>
        <w:rPr>
          <w:rFonts w:ascii="Times New Roman" w:hAnsi="Times New Roman" w:cs="Times New Roman"/>
          <w:sz w:val="24"/>
          <w:szCs w:val="24"/>
        </w:rPr>
      </w:pPr>
      <w:r w:rsidRPr="001055C5">
        <w:rPr>
          <w:rFonts w:ascii="Times New Roman" w:hAnsi="Times New Roman" w:cs="Times New Roman"/>
          <w:sz w:val="24"/>
          <w:szCs w:val="24"/>
        </w:rPr>
        <w:t>dodávce zvukové nebo obrazové nahrávky nebo počítačového programu</w:t>
      </w:r>
      <w:r w:rsidR="00503886">
        <w:rPr>
          <w:rFonts w:ascii="Times New Roman" w:hAnsi="Times New Roman" w:cs="Times New Roman"/>
          <w:sz w:val="24"/>
          <w:szCs w:val="24"/>
        </w:rPr>
        <w:t xml:space="preserve"> v zapečetěném obalu, pokud je spotřebitel porušil,</w:t>
      </w:r>
    </w:p>
    <w:p w14:paraId="36B7519C" w14:textId="77777777" w:rsidR="00B443BC" w:rsidRDefault="00B1129B" w:rsidP="00B443BC">
      <w:pPr>
        <w:pStyle w:val="Odstavecseseznamem"/>
        <w:numPr>
          <w:ilvl w:val="0"/>
          <w:numId w:val="15"/>
        </w:numPr>
        <w:ind w:left="1134" w:hanging="425"/>
        <w:jc w:val="both"/>
        <w:rPr>
          <w:rFonts w:ascii="Times New Roman" w:hAnsi="Times New Roman" w:cs="Times New Roman"/>
          <w:sz w:val="24"/>
          <w:szCs w:val="24"/>
        </w:rPr>
      </w:pPr>
      <w:r w:rsidRPr="001055C5">
        <w:rPr>
          <w:rFonts w:ascii="Times New Roman" w:hAnsi="Times New Roman" w:cs="Times New Roman"/>
          <w:sz w:val="24"/>
          <w:szCs w:val="24"/>
        </w:rPr>
        <w:t>dodávce novin, periodik nebo časopisů</w:t>
      </w:r>
      <w:r w:rsidR="00503886">
        <w:rPr>
          <w:rFonts w:ascii="Times New Roman" w:hAnsi="Times New Roman" w:cs="Times New Roman"/>
          <w:sz w:val="24"/>
          <w:szCs w:val="24"/>
        </w:rPr>
        <w:t xml:space="preserve"> s</w:t>
      </w:r>
      <w:r w:rsidR="00503886" w:rsidRPr="00503886">
        <w:t xml:space="preserve"> </w:t>
      </w:r>
      <w:r w:rsidR="00503886" w:rsidRPr="00503886">
        <w:rPr>
          <w:rFonts w:ascii="Times New Roman" w:hAnsi="Times New Roman" w:cs="Times New Roman"/>
          <w:sz w:val="24"/>
          <w:szCs w:val="24"/>
        </w:rPr>
        <w:t>výjimkou smluv o předplatném na jejich dodávání</w:t>
      </w:r>
      <w:r w:rsidR="00503886">
        <w:rPr>
          <w:rFonts w:ascii="Times New Roman" w:hAnsi="Times New Roman" w:cs="Times New Roman"/>
          <w:sz w:val="24"/>
          <w:szCs w:val="24"/>
        </w:rPr>
        <w:t xml:space="preserve">, </w:t>
      </w:r>
    </w:p>
    <w:p w14:paraId="74D8DB24" w14:textId="77777777" w:rsidR="00B443BC" w:rsidRDefault="00B443BC" w:rsidP="00B443BC">
      <w:pPr>
        <w:pStyle w:val="Odstavecseseznamem"/>
        <w:numPr>
          <w:ilvl w:val="0"/>
          <w:numId w:val="15"/>
        </w:numPr>
        <w:ind w:left="1134" w:hanging="425"/>
        <w:jc w:val="both"/>
        <w:rPr>
          <w:rFonts w:ascii="Times New Roman" w:hAnsi="Times New Roman" w:cs="Times New Roman"/>
          <w:sz w:val="24"/>
          <w:szCs w:val="24"/>
        </w:rPr>
      </w:pPr>
      <w:r w:rsidRPr="00B443BC">
        <w:rPr>
          <w:rFonts w:ascii="Times New Roman" w:hAnsi="Times New Roman" w:cs="Times New Roman"/>
          <w:sz w:val="24"/>
          <w:szCs w:val="24"/>
        </w:rPr>
        <w:lastRenderedPageBreak/>
        <w:t>o ubytování, přepravě zboží, nájmu dopravního prostředku, stravování nebo využití volného času, pokud má být podle smlouvy plněno k určitému datu nebo v určitém období,</w:t>
      </w:r>
    </w:p>
    <w:p w14:paraId="01EBF1AD" w14:textId="124D0A7B" w:rsidR="00B443BC" w:rsidRDefault="00B443BC" w:rsidP="00B443BC">
      <w:pPr>
        <w:pStyle w:val="Odstavecseseznamem"/>
        <w:numPr>
          <w:ilvl w:val="0"/>
          <w:numId w:val="15"/>
        </w:numPr>
        <w:ind w:left="1134" w:hanging="425"/>
        <w:jc w:val="both"/>
        <w:rPr>
          <w:rFonts w:ascii="Times New Roman" w:hAnsi="Times New Roman" w:cs="Times New Roman"/>
          <w:sz w:val="24"/>
          <w:szCs w:val="24"/>
        </w:rPr>
      </w:pPr>
      <w:r w:rsidRPr="00B443BC">
        <w:rPr>
          <w:rFonts w:ascii="Times New Roman" w:hAnsi="Times New Roman" w:cs="Times New Roman"/>
          <w:sz w:val="24"/>
          <w:szCs w:val="24"/>
        </w:rPr>
        <w:t>uzavírané na základě veřejné dražby podle jiného zákona, které může být spotřebitel fyzicky přítomen, nebo</w:t>
      </w:r>
    </w:p>
    <w:p w14:paraId="4BC15076" w14:textId="18CE972F" w:rsidR="00B443BC" w:rsidRPr="00B443BC" w:rsidRDefault="00B443BC" w:rsidP="00B443BC">
      <w:pPr>
        <w:pStyle w:val="Odstavecseseznamem"/>
        <w:numPr>
          <w:ilvl w:val="0"/>
          <w:numId w:val="15"/>
        </w:numPr>
        <w:ind w:left="1134" w:hanging="425"/>
        <w:jc w:val="both"/>
        <w:rPr>
          <w:rFonts w:ascii="Times New Roman" w:hAnsi="Times New Roman" w:cs="Times New Roman"/>
          <w:sz w:val="24"/>
          <w:szCs w:val="24"/>
        </w:rPr>
      </w:pPr>
      <w:r w:rsidRPr="00B443BC">
        <w:rPr>
          <w:rFonts w:ascii="Times New Roman" w:hAnsi="Times New Roman" w:cs="Times New Roman"/>
          <w:sz w:val="24"/>
          <w:szCs w:val="24"/>
        </w:rPr>
        <w:t>o dodání digitálního obsahu, který není dodán na hmotném nosiči, poté, co bylo započato s plněním; v případě plnění za úplatu, pokud započalo s předchozím výslovným souhlasem spotřebitele před uplynutím lhůty pro odstoupení od smlouvy, spotřebitel byl poučen, že tím právo odstoupit od smlouvy zaniká, a podnikatel mu poskytl potvrzení podle § 1824a odst. 1 a 2 nebo § 1828 odst. 3 a 4.</w:t>
      </w:r>
    </w:p>
    <w:p w14:paraId="3787FC9C" w14:textId="118B1F75" w:rsidR="004B0982" w:rsidRPr="001055C5" w:rsidRDefault="00B1129B" w:rsidP="00EA79B4">
      <w:pPr>
        <w:pStyle w:val="Odstavecseseznamem"/>
        <w:numPr>
          <w:ilvl w:val="0"/>
          <w:numId w:val="14"/>
        </w:numPr>
        <w:ind w:hanging="578"/>
        <w:jc w:val="both"/>
        <w:rPr>
          <w:rFonts w:ascii="Times New Roman" w:hAnsi="Times New Roman" w:cs="Times New Roman"/>
          <w:sz w:val="24"/>
          <w:szCs w:val="24"/>
        </w:rPr>
      </w:pPr>
      <w:r w:rsidRPr="001055C5">
        <w:rPr>
          <w:rFonts w:ascii="Times New Roman" w:hAnsi="Times New Roman" w:cs="Times New Roman"/>
          <w:sz w:val="24"/>
          <w:szCs w:val="24"/>
        </w:rPr>
        <w:t xml:space="preserve">Nejedná-li se o případ uvedený v čl. </w:t>
      </w:r>
      <w:r w:rsidR="001055C5">
        <w:rPr>
          <w:rFonts w:ascii="Times New Roman" w:hAnsi="Times New Roman" w:cs="Times New Roman"/>
          <w:sz w:val="24"/>
          <w:szCs w:val="24"/>
        </w:rPr>
        <w:t>6</w:t>
      </w:r>
      <w:r w:rsidRPr="001055C5">
        <w:rPr>
          <w:rFonts w:ascii="Times New Roman" w:hAnsi="Times New Roman" w:cs="Times New Roman"/>
          <w:sz w:val="24"/>
          <w:szCs w:val="24"/>
        </w:rPr>
        <w:t>.1 či o jiný případ, kdy nelze od kupní smlouvy</w:t>
      </w:r>
      <w:r w:rsidR="00197198" w:rsidRPr="001055C5">
        <w:rPr>
          <w:rFonts w:ascii="Times New Roman" w:hAnsi="Times New Roman" w:cs="Times New Roman"/>
          <w:sz w:val="24"/>
          <w:szCs w:val="24"/>
        </w:rPr>
        <w:t xml:space="preserve"> </w:t>
      </w:r>
      <w:r w:rsidRPr="001055C5">
        <w:rPr>
          <w:rFonts w:ascii="Times New Roman" w:hAnsi="Times New Roman" w:cs="Times New Roman"/>
          <w:sz w:val="24"/>
          <w:szCs w:val="24"/>
        </w:rPr>
        <w:t xml:space="preserve">odstoupit, má </w:t>
      </w:r>
      <w:r w:rsidR="00C54739">
        <w:rPr>
          <w:rFonts w:ascii="Times New Roman" w:hAnsi="Times New Roman" w:cs="Times New Roman"/>
          <w:sz w:val="24"/>
          <w:szCs w:val="24"/>
        </w:rPr>
        <w:t xml:space="preserve">spotřebitel, jako osoba kupující zboží mimo rámec své podnikatelské činnosti, v </w:t>
      </w:r>
      <w:r w:rsidRPr="001055C5">
        <w:rPr>
          <w:rFonts w:ascii="Times New Roman" w:hAnsi="Times New Roman" w:cs="Times New Roman"/>
          <w:sz w:val="24"/>
          <w:szCs w:val="24"/>
        </w:rPr>
        <w:t>souladu s ustanovením § 1829 odst. 1 občanského zákoníku právo od kupní smlouvy odstoupit</w:t>
      </w:r>
      <w:r w:rsidR="00C54739">
        <w:rPr>
          <w:rFonts w:ascii="Times New Roman" w:hAnsi="Times New Roman" w:cs="Times New Roman"/>
          <w:sz w:val="24"/>
          <w:szCs w:val="24"/>
        </w:rPr>
        <w:t xml:space="preserve"> bez udání důvodů</w:t>
      </w:r>
      <w:r w:rsidRPr="001055C5">
        <w:rPr>
          <w:rFonts w:ascii="Times New Roman" w:hAnsi="Times New Roman" w:cs="Times New Roman"/>
          <w:sz w:val="24"/>
          <w:szCs w:val="24"/>
        </w:rPr>
        <w:t xml:space="preserve">, a to do </w:t>
      </w:r>
      <w:r w:rsidR="001055C5" w:rsidRPr="001055C5">
        <w:rPr>
          <w:rFonts w:ascii="Times New Roman" w:hAnsi="Times New Roman" w:cs="Times New Roman"/>
          <w:b/>
          <w:bCs/>
          <w:sz w:val="24"/>
          <w:szCs w:val="24"/>
        </w:rPr>
        <w:t>14 (</w:t>
      </w:r>
      <w:r w:rsidRPr="001055C5">
        <w:rPr>
          <w:rFonts w:ascii="Times New Roman" w:hAnsi="Times New Roman" w:cs="Times New Roman"/>
          <w:b/>
          <w:bCs/>
          <w:sz w:val="24"/>
          <w:szCs w:val="24"/>
        </w:rPr>
        <w:t>čtrnácti</w:t>
      </w:r>
      <w:r w:rsidR="001055C5" w:rsidRPr="001055C5">
        <w:rPr>
          <w:rFonts w:ascii="Times New Roman" w:hAnsi="Times New Roman" w:cs="Times New Roman"/>
          <w:b/>
          <w:bCs/>
          <w:sz w:val="24"/>
          <w:szCs w:val="24"/>
        </w:rPr>
        <w:t>)</w:t>
      </w:r>
      <w:r w:rsidRPr="001055C5">
        <w:rPr>
          <w:rFonts w:ascii="Times New Roman" w:hAnsi="Times New Roman" w:cs="Times New Roman"/>
          <w:b/>
          <w:bCs/>
          <w:sz w:val="24"/>
          <w:szCs w:val="24"/>
        </w:rPr>
        <w:t xml:space="preserve"> dnů</w:t>
      </w:r>
      <w:r w:rsidR="004B0982" w:rsidRPr="001055C5">
        <w:rPr>
          <w:rFonts w:ascii="Times New Roman" w:hAnsi="Times New Roman" w:cs="Times New Roman"/>
          <w:sz w:val="24"/>
          <w:szCs w:val="24"/>
        </w:rPr>
        <w:t>:</w:t>
      </w:r>
    </w:p>
    <w:p w14:paraId="6A74A44E" w14:textId="77777777" w:rsidR="00B443BC" w:rsidRDefault="00B1129B" w:rsidP="00B443BC">
      <w:pPr>
        <w:pStyle w:val="Odstavecseseznamem"/>
        <w:numPr>
          <w:ilvl w:val="0"/>
          <w:numId w:val="17"/>
        </w:numPr>
        <w:ind w:left="1134" w:hanging="425"/>
        <w:jc w:val="both"/>
        <w:rPr>
          <w:rFonts w:ascii="Times New Roman" w:hAnsi="Times New Roman" w:cs="Times New Roman"/>
          <w:sz w:val="24"/>
          <w:szCs w:val="24"/>
        </w:rPr>
      </w:pPr>
      <w:r w:rsidRPr="004B0982">
        <w:rPr>
          <w:rFonts w:ascii="Times New Roman" w:hAnsi="Times New Roman" w:cs="Times New Roman"/>
          <w:sz w:val="24"/>
          <w:szCs w:val="24"/>
        </w:rPr>
        <w:t>od</w:t>
      </w:r>
      <w:r w:rsidR="004B0982">
        <w:rPr>
          <w:rFonts w:ascii="Times New Roman" w:hAnsi="Times New Roman" w:cs="Times New Roman"/>
          <w:sz w:val="24"/>
          <w:szCs w:val="24"/>
        </w:rPr>
        <w:t>e dne</w:t>
      </w:r>
      <w:r w:rsidRPr="004B0982">
        <w:rPr>
          <w:rFonts w:ascii="Times New Roman" w:hAnsi="Times New Roman" w:cs="Times New Roman"/>
          <w:sz w:val="24"/>
          <w:szCs w:val="24"/>
        </w:rPr>
        <w:t xml:space="preserve"> převzetí zboží, </w:t>
      </w:r>
    </w:p>
    <w:p w14:paraId="52DB31E5" w14:textId="601C27F1" w:rsidR="00B443BC" w:rsidRDefault="00B443BC" w:rsidP="00B443BC">
      <w:pPr>
        <w:pStyle w:val="Odstavecseseznamem"/>
        <w:numPr>
          <w:ilvl w:val="0"/>
          <w:numId w:val="17"/>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ode dne převzetí </w:t>
      </w:r>
      <w:r w:rsidRPr="00B443BC">
        <w:rPr>
          <w:rFonts w:ascii="Times New Roman" w:hAnsi="Times New Roman" w:cs="Times New Roman"/>
          <w:sz w:val="24"/>
          <w:szCs w:val="24"/>
        </w:rPr>
        <w:t>poslední</w:t>
      </w:r>
      <w:r>
        <w:rPr>
          <w:rFonts w:ascii="Times New Roman" w:hAnsi="Times New Roman" w:cs="Times New Roman"/>
          <w:sz w:val="24"/>
          <w:szCs w:val="24"/>
        </w:rPr>
        <w:t>ho</w:t>
      </w:r>
      <w:r w:rsidRPr="00B443BC">
        <w:rPr>
          <w:rFonts w:ascii="Times New Roman" w:hAnsi="Times New Roman" w:cs="Times New Roman"/>
          <w:sz w:val="24"/>
          <w:szCs w:val="24"/>
        </w:rPr>
        <w:t xml:space="preserve"> kus</w:t>
      </w:r>
      <w:r>
        <w:rPr>
          <w:rFonts w:ascii="Times New Roman" w:hAnsi="Times New Roman" w:cs="Times New Roman"/>
          <w:sz w:val="24"/>
          <w:szCs w:val="24"/>
        </w:rPr>
        <w:t>u</w:t>
      </w:r>
      <w:r w:rsidRPr="00B443BC">
        <w:rPr>
          <w:rFonts w:ascii="Times New Roman" w:hAnsi="Times New Roman" w:cs="Times New Roman"/>
          <w:sz w:val="24"/>
          <w:szCs w:val="24"/>
        </w:rPr>
        <w:t xml:space="preserve"> zboží, objedná-li spotřebitel v rámci jedné objednávky více kusů zboží, které jsou dodávány samostatně,</w:t>
      </w:r>
    </w:p>
    <w:p w14:paraId="2F662121" w14:textId="582B429C" w:rsidR="00B443BC" w:rsidRDefault="00B443BC" w:rsidP="00B443BC">
      <w:pPr>
        <w:pStyle w:val="Odstavecseseznamem"/>
        <w:numPr>
          <w:ilvl w:val="0"/>
          <w:numId w:val="17"/>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ode dne převzetí </w:t>
      </w:r>
      <w:r w:rsidRPr="00B443BC">
        <w:rPr>
          <w:rFonts w:ascii="Times New Roman" w:hAnsi="Times New Roman" w:cs="Times New Roman"/>
          <w:sz w:val="24"/>
          <w:szCs w:val="24"/>
        </w:rPr>
        <w:t>poslední položk</w:t>
      </w:r>
      <w:r>
        <w:rPr>
          <w:rFonts w:ascii="Times New Roman" w:hAnsi="Times New Roman" w:cs="Times New Roman"/>
          <w:sz w:val="24"/>
          <w:szCs w:val="24"/>
        </w:rPr>
        <w:t>y</w:t>
      </w:r>
      <w:r w:rsidRPr="00B443BC">
        <w:rPr>
          <w:rFonts w:ascii="Times New Roman" w:hAnsi="Times New Roman" w:cs="Times New Roman"/>
          <w:sz w:val="24"/>
          <w:szCs w:val="24"/>
        </w:rPr>
        <w:t xml:space="preserve"> nebo část</w:t>
      </w:r>
      <w:r>
        <w:rPr>
          <w:rFonts w:ascii="Times New Roman" w:hAnsi="Times New Roman" w:cs="Times New Roman"/>
          <w:sz w:val="24"/>
          <w:szCs w:val="24"/>
        </w:rPr>
        <w:t>i</w:t>
      </w:r>
      <w:r w:rsidRPr="00B443BC">
        <w:rPr>
          <w:rFonts w:ascii="Times New Roman" w:hAnsi="Times New Roman" w:cs="Times New Roman"/>
          <w:sz w:val="24"/>
          <w:szCs w:val="24"/>
        </w:rPr>
        <w:t xml:space="preserve"> dodávky zboží sestávajícího z několika položek nebo částí,</w:t>
      </w:r>
    </w:p>
    <w:p w14:paraId="4CA5C407" w14:textId="0EA74FB7" w:rsidR="00B443BC" w:rsidRPr="00B443BC" w:rsidRDefault="00B443BC" w:rsidP="00B443BC">
      <w:pPr>
        <w:pStyle w:val="Odstavecseseznamem"/>
        <w:numPr>
          <w:ilvl w:val="0"/>
          <w:numId w:val="17"/>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ode dne převzetí </w:t>
      </w:r>
      <w:r w:rsidRPr="00B443BC">
        <w:rPr>
          <w:rFonts w:ascii="Times New Roman" w:hAnsi="Times New Roman" w:cs="Times New Roman"/>
          <w:sz w:val="24"/>
          <w:szCs w:val="24"/>
        </w:rPr>
        <w:t>první dodávk</w:t>
      </w:r>
      <w:r>
        <w:rPr>
          <w:rFonts w:ascii="Times New Roman" w:hAnsi="Times New Roman" w:cs="Times New Roman"/>
          <w:sz w:val="24"/>
          <w:szCs w:val="24"/>
        </w:rPr>
        <w:t>y</w:t>
      </w:r>
      <w:r w:rsidRPr="00B443BC">
        <w:rPr>
          <w:rFonts w:ascii="Times New Roman" w:hAnsi="Times New Roman" w:cs="Times New Roman"/>
          <w:sz w:val="24"/>
          <w:szCs w:val="24"/>
        </w:rPr>
        <w:t xml:space="preserve"> zboží, je-li ve smlouvě ujednána pravidelná dodávka zboží po ujednanou dobu</w:t>
      </w:r>
      <w:r>
        <w:rPr>
          <w:rFonts w:ascii="Times New Roman" w:hAnsi="Times New Roman" w:cs="Times New Roman"/>
          <w:sz w:val="24"/>
          <w:szCs w:val="24"/>
        </w:rPr>
        <w:t>.</w:t>
      </w:r>
    </w:p>
    <w:p w14:paraId="68BB750A" w14:textId="0FCF9C1B" w:rsidR="00605C28" w:rsidRPr="00901295" w:rsidRDefault="00B1129B" w:rsidP="00EA79B4">
      <w:pPr>
        <w:pStyle w:val="Odstavecseseznamem"/>
        <w:numPr>
          <w:ilvl w:val="0"/>
          <w:numId w:val="14"/>
        </w:numPr>
        <w:ind w:hanging="578"/>
        <w:jc w:val="both"/>
        <w:rPr>
          <w:rFonts w:ascii="Times New Roman" w:hAnsi="Times New Roman" w:cs="Times New Roman"/>
          <w:sz w:val="24"/>
          <w:szCs w:val="24"/>
        </w:rPr>
      </w:pPr>
      <w:r w:rsidRPr="00605C28">
        <w:rPr>
          <w:rFonts w:ascii="Times New Roman" w:hAnsi="Times New Roman" w:cs="Times New Roman"/>
          <w:sz w:val="24"/>
          <w:szCs w:val="24"/>
        </w:rPr>
        <w:t xml:space="preserve">Odstoupení od kupní smlouvy musí být prodávajícímu </w:t>
      </w:r>
      <w:r w:rsidR="00B443BC">
        <w:rPr>
          <w:rFonts w:ascii="Times New Roman" w:hAnsi="Times New Roman" w:cs="Times New Roman"/>
          <w:b/>
          <w:bCs/>
          <w:sz w:val="24"/>
          <w:szCs w:val="24"/>
        </w:rPr>
        <w:t xml:space="preserve">sděleno jakýmkoli jednoznačným prohlášením </w:t>
      </w:r>
      <w:r w:rsidR="004B4191" w:rsidRPr="004B4191">
        <w:rPr>
          <w:rFonts w:ascii="Times New Roman" w:hAnsi="Times New Roman" w:cs="Times New Roman"/>
          <w:sz w:val="24"/>
          <w:szCs w:val="24"/>
        </w:rPr>
        <w:t>(zej</w:t>
      </w:r>
      <w:r w:rsidR="004B4191">
        <w:rPr>
          <w:rFonts w:ascii="Times New Roman" w:hAnsi="Times New Roman" w:cs="Times New Roman"/>
          <w:sz w:val="24"/>
          <w:szCs w:val="24"/>
        </w:rPr>
        <w:t xml:space="preserve">ména využitím formuláře dle čl. 6.4 či telefonickým </w:t>
      </w:r>
      <w:r w:rsidR="007B6A01">
        <w:rPr>
          <w:rFonts w:ascii="Times New Roman" w:hAnsi="Times New Roman" w:cs="Times New Roman"/>
          <w:sz w:val="24"/>
          <w:szCs w:val="24"/>
        </w:rPr>
        <w:t xml:space="preserve">oznámením) </w:t>
      </w:r>
      <w:r w:rsidR="007B6A01">
        <w:rPr>
          <w:rFonts w:ascii="Times New Roman" w:hAnsi="Times New Roman" w:cs="Times New Roman"/>
          <w:b/>
          <w:bCs/>
          <w:sz w:val="24"/>
          <w:szCs w:val="24"/>
        </w:rPr>
        <w:t>ve</w:t>
      </w:r>
      <w:r w:rsidRPr="00605C28">
        <w:rPr>
          <w:rFonts w:ascii="Times New Roman" w:hAnsi="Times New Roman" w:cs="Times New Roman"/>
          <w:sz w:val="24"/>
          <w:szCs w:val="24"/>
        </w:rPr>
        <w:t xml:space="preserve"> lhůtě uvedené v</w:t>
      </w:r>
      <w:r w:rsidR="00A5525F">
        <w:rPr>
          <w:rFonts w:ascii="Times New Roman" w:hAnsi="Times New Roman" w:cs="Times New Roman"/>
          <w:sz w:val="24"/>
          <w:szCs w:val="24"/>
        </w:rPr>
        <w:t> </w:t>
      </w:r>
      <w:r w:rsidRPr="00605C28">
        <w:rPr>
          <w:rFonts w:ascii="Times New Roman" w:hAnsi="Times New Roman" w:cs="Times New Roman"/>
          <w:sz w:val="24"/>
          <w:szCs w:val="24"/>
        </w:rPr>
        <w:t>předchozí</w:t>
      </w:r>
      <w:r w:rsidR="00A5525F">
        <w:rPr>
          <w:rFonts w:ascii="Times New Roman" w:hAnsi="Times New Roman" w:cs="Times New Roman"/>
          <w:sz w:val="24"/>
          <w:szCs w:val="24"/>
        </w:rPr>
        <w:t xml:space="preserve">m </w:t>
      </w:r>
      <w:r w:rsidR="00A5525F" w:rsidRPr="00901295">
        <w:rPr>
          <w:rFonts w:ascii="Times New Roman" w:hAnsi="Times New Roman" w:cs="Times New Roman"/>
          <w:sz w:val="24"/>
          <w:szCs w:val="24"/>
        </w:rPr>
        <w:t>odstavci</w:t>
      </w:r>
    </w:p>
    <w:p w14:paraId="1A4997AE" w14:textId="7124C76B" w:rsidR="00B1129B" w:rsidRDefault="004B0982" w:rsidP="00EA79B4">
      <w:pPr>
        <w:pStyle w:val="Odstavecseseznamem"/>
        <w:numPr>
          <w:ilvl w:val="0"/>
          <w:numId w:val="14"/>
        </w:numPr>
        <w:ind w:hanging="578"/>
        <w:jc w:val="both"/>
        <w:rPr>
          <w:rFonts w:ascii="Times New Roman" w:hAnsi="Times New Roman" w:cs="Times New Roman"/>
          <w:sz w:val="24"/>
          <w:szCs w:val="24"/>
        </w:rPr>
      </w:pPr>
      <w:r w:rsidRPr="00901295">
        <w:rPr>
          <w:rFonts w:ascii="Times New Roman" w:hAnsi="Times New Roman" w:cs="Times New Roman"/>
          <w:sz w:val="24"/>
          <w:szCs w:val="24"/>
        </w:rPr>
        <w:t xml:space="preserve">Pro odstoupení od kupní smlouvy může kupující využít vzorový </w:t>
      </w:r>
      <w:r w:rsidR="00E27737" w:rsidRPr="00901295">
        <w:rPr>
          <w:rFonts w:ascii="Times New Roman" w:hAnsi="Times New Roman" w:cs="Times New Roman"/>
          <w:sz w:val="24"/>
          <w:szCs w:val="24"/>
        </w:rPr>
        <w:t>formulář</w:t>
      </w:r>
      <w:r w:rsidRPr="00901295">
        <w:rPr>
          <w:rFonts w:ascii="Times New Roman" w:hAnsi="Times New Roman" w:cs="Times New Roman"/>
          <w:sz w:val="24"/>
          <w:szCs w:val="24"/>
        </w:rPr>
        <w:t xml:space="preserve"> odstupný</w:t>
      </w:r>
      <w:r w:rsidR="00E27737" w:rsidRPr="00901295">
        <w:rPr>
          <w:rFonts w:ascii="Times New Roman" w:hAnsi="Times New Roman" w:cs="Times New Roman"/>
          <w:sz w:val="24"/>
          <w:szCs w:val="24"/>
        </w:rPr>
        <w:t xml:space="preserve"> v těchto obchodních podmínkách.</w:t>
      </w:r>
      <w:r w:rsidRPr="00901295">
        <w:rPr>
          <w:rFonts w:ascii="Times New Roman" w:hAnsi="Times New Roman" w:cs="Times New Roman"/>
          <w:sz w:val="24"/>
          <w:szCs w:val="24"/>
        </w:rPr>
        <w:t xml:space="preserve"> </w:t>
      </w:r>
      <w:r w:rsidR="00E27737" w:rsidRPr="00901295">
        <w:rPr>
          <w:rFonts w:ascii="Times New Roman" w:hAnsi="Times New Roman" w:cs="Times New Roman"/>
          <w:sz w:val="24"/>
          <w:szCs w:val="24"/>
        </w:rPr>
        <w:t>K</w:t>
      </w:r>
      <w:r w:rsidRPr="00901295">
        <w:rPr>
          <w:rFonts w:ascii="Times New Roman" w:hAnsi="Times New Roman" w:cs="Times New Roman"/>
          <w:sz w:val="24"/>
          <w:szCs w:val="24"/>
        </w:rPr>
        <w:t>e stáhnutí zde</w:t>
      </w:r>
      <w:r w:rsidR="004155C0" w:rsidRPr="004155C0">
        <w:t xml:space="preserve"> </w:t>
      </w:r>
      <w:r w:rsidR="004155C0" w:rsidRPr="004155C0">
        <w:rPr>
          <w:rFonts w:ascii="Times New Roman" w:hAnsi="Times New Roman" w:cs="Times New Roman"/>
          <w:sz w:val="24"/>
          <w:szCs w:val="24"/>
        </w:rPr>
        <w:t>https://recentia.cz/vymena-reklamace-vraceni/</w:t>
      </w:r>
      <w:r w:rsidR="00E27737" w:rsidRPr="00901295">
        <w:rPr>
          <w:rFonts w:ascii="Times New Roman" w:hAnsi="Times New Roman" w:cs="Times New Roman"/>
          <w:sz w:val="24"/>
          <w:szCs w:val="24"/>
        </w:rPr>
        <w:t xml:space="preserve"> Vyplněný formulář zašle kupující na adresu prodávajícího</w:t>
      </w:r>
      <w:r w:rsidR="00901295" w:rsidRPr="00901295">
        <w:rPr>
          <w:rFonts w:ascii="Times New Roman" w:hAnsi="Times New Roman" w:cs="Times New Roman"/>
          <w:sz w:val="24"/>
          <w:szCs w:val="24"/>
        </w:rPr>
        <w:t xml:space="preserve"> nebo na e-mailovou adresu prodávajícího</w:t>
      </w:r>
      <w:r w:rsidR="00E27737" w:rsidRPr="00901295">
        <w:rPr>
          <w:rFonts w:ascii="Times New Roman" w:hAnsi="Times New Roman" w:cs="Times New Roman"/>
          <w:sz w:val="24"/>
          <w:szCs w:val="24"/>
        </w:rPr>
        <w:t xml:space="preserve"> uvedenou v těchto obchodních podmínkách</w:t>
      </w:r>
      <w:r w:rsidR="004B4191">
        <w:rPr>
          <w:rFonts w:ascii="Times New Roman" w:hAnsi="Times New Roman" w:cs="Times New Roman"/>
          <w:sz w:val="24"/>
          <w:szCs w:val="24"/>
        </w:rPr>
        <w:t>. V případě využití vzorového formuláře potvrdí prodávající bez zbytečného odkladu v textové podobě jeho přijetí.</w:t>
      </w:r>
    </w:p>
    <w:p w14:paraId="1CD1926A" w14:textId="00B17BA6" w:rsidR="00720FB7" w:rsidRPr="00901295" w:rsidRDefault="00720FB7" w:rsidP="00EA79B4">
      <w:pPr>
        <w:pStyle w:val="Odstavecseseznamem"/>
        <w:numPr>
          <w:ilvl w:val="0"/>
          <w:numId w:val="14"/>
        </w:numPr>
        <w:ind w:hanging="578"/>
        <w:jc w:val="both"/>
        <w:rPr>
          <w:rFonts w:ascii="Times New Roman" w:hAnsi="Times New Roman" w:cs="Times New Roman"/>
          <w:sz w:val="24"/>
          <w:szCs w:val="24"/>
        </w:rPr>
      </w:pPr>
      <w:r>
        <w:rPr>
          <w:rFonts w:ascii="Times New Roman" w:hAnsi="Times New Roman" w:cs="Times New Roman"/>
          <w:sz w:val="24"/>
          <w:szCs w:val="24"/>
        </w:rPr>
        <w:t>Odstoupí-li spotřebitel od smlouvy, zašle nebo předá prodávajícímu bez zbytečného odkladu nejpozději do 14 dnů ode dne odstoupení od smlouvy, zboží, které od prodávajícího obdržel. Postačí, pokud spotřebitel zboží ve lhůtě odešle.</w:t>
      </w:r>
    </w:p>
    <w:p w14:paraId="16623707" w14:textId="77777777" w:rsidR="00720FB7" w:rsidRDefault="00F27EC1" w:rsidP="00EA79B4">
      <w:pPr>
        <w:pStyle w:val="Odstavecseseznamem"/>
        <w:numPr>
          <w:ilvl w:val="0"/>
          <w:numId w:val="14"/>
        </w:numPr>
        <w:ind w:hanging="578"/>
        <w:jc w:val="both"/>
        <w:rPr>
          <w:rFonts w:ascii="Times New Roman" w:hAnsi="Times New Roman" w:cs="Times New Roman"/>
          <w:sz w:val="24"/>
          <w:szCs w:val="24"/>
        </w:rPr>
      </w:pPr>
      <w:r w:rsidRPr="00720FB7">
        <w:rPr>
          <w:rFonts w:ascii="Times New Roman" w:hAnsi="Times New Roman" w:cs="Times New Roman"/>
          <w:sz w:val="24"/>
          <w:szCs w:val="24"/>
        </w:rPr>
        <w:t>V případě odstoupení od smlouvy dle čl. 5.2 obchodních podmínek vrátí prodávající všechny peněžní prostředky včetně nákladů na dodání přijaté od kupujícího</w:t>
      </w:r>
      <w:r w:rsidR="00E5723F" w:rsidRPr="00720FB7">
        <w:rPr>
          <w:rFonts w:ascii="Times New Roman" w:hAnsi="Times New Roman" w:cs="Times New Roman"/>
          <w:sz w:val="24"/>
          <w:szCs w:val="24"/>
        </w:rPr>
        <w:t xml:space="preserve"> bez zbytečného odkladu, nejpozději</w:t>
      </w:r>
      <w:r w:rsidRPr="00F27EC1">
        <w:rPr>
          <w:rFonts w:ascii="Times New Roman" w:hAnsi="Times New Roman" w:cs="Times New Roman"/>
          <w:sz w:val="24"/>
          <w:szCs w:val="24"/>
        </w:rPr>
        <w:t xml:space="preserve"> </w:t>
      </w:r>
      <w:r w:rsidRPr="00F27EC1">
        <w:rPr>
          <w:rFonts w:ascii="Times New Roman" w:hAnsi="Times New Roman" w:cs="Times New Roman"/>
          <w:b/>
          <w:bCs/>
          <w:sz w:val="24"/>
          <w:szCs w:val="24"/>
        </w:rPr>
        <w:t>do čtrnácti (14) dnů</w:t>
      </w:r>
      <w:r>
        <w:rPr>
          <w:rFonts w:ascii="Times New Roman" w:hAnsi="Times New Roman" w:cs="Times New Roman"/>
          <w:sz w:val="24"/>
          <w:szCs w:val="24"/>
        </w:rPr>
        <w:t xml:space="preserve"> </w:t>
      </w:r>
      <w:r w:rsidRPr="00F27EC1">
        <w:rPr>
          <w:rFonts w:ascii="Times New Roman" w:hAnsi="Times New Roman" w:cs="Times New Roman"/>
          <w:sz w:val="24"/>
          <w:szCs w:val="24"/>
        </w:rPr>
        <w:t xml:space="preserve">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w:t>
      </w:r>
    </w:p>
    <w:p w14:paraId="51476D8A" w14:textId="15489638" w:rsidR="00F27EC1" w:rsidRDefault="00F27EC1" w:rsidP="00EA79B4">
      <w:pPr>
        <w:pStyle w:val="Odstavecseseznamem"/>
        <w:numPr>
          <w:ilvl w:val="0"/>
          <w:numId w:val="14"/>
        </w:numPr>
        <w:ind w:hanging="578"/>
        <w:jc w:val="both"/>
        <w:rPr>
          <w:rFonts w:ascii="Times New Roman" w:hAnsi="Times New Roman" w:cs="Times New Roman"/>
          <w:sz w:val="24"/>
          <w:szCs w:val="24"/>
        </w:rPr>
      </w:pPr>
      <w:r w:rsidRPr="00F27EC1">
        <w:rPr>
          <w:rFonts w:ascii="Times New Roman" w:hAnsi="Times New Roman" w:cs="Times New Roman"/>
          <w:sz w:val="24"/>
          <w:szCs w:val="24"/>
        </w:rPr>
        <w:t xml:space="preserve">Odstoupí-li kupující od kupní smlouvy, prodávající </w:t>
      </w:r>
      <w:r w:rsidRPr="00720FB7">
        <w:rPr>
          <w:rFonts w:ascii="Times New Roman" w:hAnsi="Times New Roman" w:cs="Times New Roman"/>
          <w:b/>
          <w:bCs/>
          <w:sz w:val="24"/>
          <w:szCs w:val="24"/>
        </w:rPr>
        <w:t>není povinen</w:t>
      </w:r>
      <w:r w:rsidRPr="00F27EC1">
        <w:rPr>
          <w:rFonts w:ascii="Times New Roman" w:hAnsi="Times New Roman" w:cs="Times New Roman"/>
          <w:sz w:val="24"/>
          <w:szCs w:val="24"/>
        </w:rPr>
        <w:t xml:space="preserve"> vrátit přijaté peněžní prostředky kupujícímu dříve, než </w:t>
      </w:r>
      <w:r w:rsidR="00720FB7" w:rsidRPr="00720FB7">
        <w:rPr>
          <w:rFonts w:ascii="Times New Roman" w:hAnsi="Times New Roman" w:cs="Times New Roman"/>
          <w:sz w:val="24"/>
          <w:szCs w:val="24"/>
        </w:rPr>
        <w:t>obdrží zboží</w:t>
      </w:r>
      <w:r w:rsidRPr="00720FB7">
        <w:rPr>
          <w:rFonts w:ascii="Times New Roman" w:hAnsi="Times New Roman" w:cs="Times New Roman"/>
          <w:sz w:val="24"/>
          <w:szCs w:val="24"/>
        </w:rPr>
        <w:t xml:space="preserve"> nebo</w:t>
      </w:r>
      <w:r w:rsidRPr="00F27EC1">
        <w:rPr>
          <w:rFonts w:ascii="Times New Roman" w:hAnsi="Times New Roman" w:cs="Times New Roman"/>
          <w:sz w:val="24"/>
          <w:szCs w:val="24"/>
        </w:rPr>
        <w:t xml:space="preserve"> </w:t>
      </w:r>
      <w:r w:rsidR="00720FB7">
        <w:rPr>
          <w:rFonts w:ascii="Times New Roman" w:hAnsi="Times New Roman" w:cs="Times New Roman"/>
          <w:sz w:val="24"/>
          <w:szCs w:val="24"/>
        </w:rPr>
        <w:t xml:space="preserve">mu spotřebitel </w:t>
      </w:r>
      <w:r w:rsidRPr="00F27EC1">
        <w:rPr>
          <w:rFonts w:ascii="Times New Roman" w:hAnsi="Times New Roman" w:cs="Times New Roman"/>
          <w:sz w:val="24"/>
          <w:szCs w:val="24"/>
        </w:rPr>
        <w:t>prokáže, že zboží prodávajícímu odeslal.</w:t>
      </w:r>
      <w:r w:rsidR="00720FB7">
        <w:rPr>
          <w:rFonts w:ascii="Times New Roman" w:hAnsi="Times New Roman" w:cs="Times New Roman"/>
          <w:sz w:val="24"/>
          <w:szCs w:val="24"/>
        </w:rPr>
        <w:t xml:space="preserve"> Účinky se vážou k okamžik toho způsobu, který nastane dříve.</w:t>
      </w:r>
      <w:r>
        <w:rPr>
          <w:rFonts w:ascii="Times New Roman" w:hAnsi="Times New Roman" w:cs="Times New Roman"/>
          <w:sz w:val="24"/>
          <w:szCs w:val="24"/>
        </w:rPr>
        <w:t xml:space="preserve"> </w:t>
      </w:r>
      <w:r w:rsidRPr="00605C28">
        <w:rPr>
          <w:rFonts w:ascii="Times New Roman" w:hAnsi="Times New Roman" w:cs="Times New Roman"/>
          <w:sz w:val="24"/>
          <w:szCs w:val="24"/>
        </w:rPr>
        <w:t>Zboží</w:t>
      </w:r>
      <w:r>
        <w:rPr>
          <w:rFonts w:ascii="Times New Roman" w:hAnsi="Times New Roman" w:cs="Times New Roman"/>
          <w:sz w:val="24"/>
          <w:szCs w:val="24"/>
        </w:rPr>
        <w:t>,</w:t>
      </w:r>
      <w:r w:rsidRPr="00605C28">
        <w:rPr>
          <w:rFonts w:ascii="Times New Roman" w:hAnsi="Times New Roman" w:cs="Times New Roman"/>
          <w:sz w:val="24"/>
          <w:szCs w:val="24"/>
        </w:rPr>
        <w:t xml:space="preserve"> prosím</w:t>
      </w:r>
      <w:r>
        <w:rPr>
          <w:rFonts w:ascii="Times New Roman" w:hAnsi="Times New Roman" w:cs="Times New Roman"/>
          <w:sz w:val="24"/>
          <w:szCs w:val="24"/>
        </w:rPr>
        <w:t>,</w:t>
      </w:r>
      <w:r w:rsidRPr="00605C28">
        <w:rPr>
          <w:rFonts w:ascii="Times New Roman" w:hAnsi="Times New Roman" w:cs="Times New Roman"/>
          <w:sz w:val="24"/>
          <w:szCs w:val="24"/>
        </w:rPr>
        <w:t xml:space="preserve"> vracejte čisté, pokud možno včetně originálního obalu.</w:t>
      </w:r>
    </w:p>
    <w:p w14:paraId="03F8D66B" w14:textId="1A587EF3" w:rsidR="00F27EC1" w:rsidRPr="00F27EC1" w:rsidRDefault="00F27EC1" w:rsidP="00EA79B4">
      <w:pPr>
        <w:pStyle w:val="Odstavecseseznamem"/>
        <w:numPr>
          <w:ilvl w:val="0"/>
          <w:numId w:val="14"/>
        </w:numPr>
        <w:ind w:hanging="578"/>
        <w:jc w:val="both"/>
        <w:rPr>
          <w:rFonts w:ascii="Times New Roman" w:hAnsi="Times New Roman" w:cs="Times New Roman"/>
          <w:sz w:val="24"/>
          <w:szCs w:val="24"/>
        </w:rPr>
      </w:pPr>
      <w:r w:rsidRPr="00F27EC1">
        <w:rPr>
          <w:rFonts w:ascii="Times New Roman" w:hAnsi="Times New Roman" w:cs="Times New Roman"/>
          <w:sz w:val="24"/>
          <w:szCs w:val="24"/>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7D986C78" w14:textId="77777777" w:rsidR="00F27EC1" w:rsidRDefault="00B1129B" w:rsidP="00EA79B4">
      <w:pPr>
        <w:pStyle w:val="Odstavecseseznamem"/>
        <w:numPr>
          <w:ilvl w:val="0"/>
          <w:numId w:val="14"/>
        </w:numPr>
        <w:ind w:hanging="578"/>
        <w:jc w:val="both"/>
        <w:rPr>
          <w:rFonts w:ascii="Times New Roman" w:hAnsi="Times New Roman" w:cs="Times New Roman"/>
          <w:sz w:val="24"/>
          <w:szCs w:val="24"/>
        </w:rPr>
      </w:pPr>
      <w:r w:rsidRPr="00F27EC1">
        <w:rPr>
          <w:rFonts w:ascii="Times New Roman" w:hAnsi="Times New Roman" w:cs="Times New Roman"/>
          <w:sz w:val="24"/>
          <w:szCs w:val="24"/>
        </w:rPr>
        <w:lastRenderedPageBreak/>
        <w:t>Odstoupí-li kupující od kupní smlouvy, nese kupující náklady spojené s navrácením zboží prodávajícímu, a to i v tom případě, kdy zboží nemůže být vráceno pro svou povahu obvyklou poštovní cestou.</w:t>
      </w:r>
    </w:p>
    <w:p w14:paraId="7DCBDF9E" w14:textId="52267373" w:rsidR="00B1129B" w:rsidRDefault="00B1129B" w:rsidP="00EA79B4">
      <w:pPr>
        <w:pStyle w:val="Odstavecseseznamem"/>
        <w:numPr>
          <w:ilvl w:val="0"/>
          <w:numId w:val="14"/>
        </w:numPr>
        <w:ind w:hanging="578"/>
        <w:jc w:val="both"/>
        <w:rPr>
          <w:rFonts w:ascii="Times New Roman" w:hAnsi="Times New Roman" w:cs="Times New Roman"/>
          <w:sz w:val="24"/>
          <w:szCs w:val="24"/>
        </w:rPr>
      </w:pPr>
      <w:r w:rsidRPr="00720FB7">
        <w:rPr>
          <w:rFonts w:ascii="Times New Roman" w:hAnsi="Times New Roman" w:cs="Times New Roman"/>
          <w:sz w:val="24"/>
          <w:szCs w:val="24"/>
        </w:rPr>
        <w:t>Nárok na úhradu škody vzniklé na zboží je prodávající oprávněn jednostranně započíst proti nároku kupujícího na vrácení kupní ceny</w:t>
      </w:r>
      <w:r w:rsidRPr="00F27EC1">
        <w:rPr>
          <w:rFonts w:ascii="Times New Roman" w:hAnsi="Times New Roman" w:cs="Times New Roman"/>
          <w:sz w:val="24"/>
          <w:szCs w:val="24"/>
        </w:rPr>
        <w:t>.</w:t>
      </w:r>
      <w:r w:rsidR="00720FB7">
        <w:rPr>
          <w:rFonts w:ascii="Times New Roman" w:hAnsi="Times New Roman" w:cs="Times New Roman"/>
          <w:sz w:val="24"/>
          <w:szCs w:val="24"/>
        </w:rPr>
        <w:t xml:space="preserve"> Spotřebitel odpovídá p</w:t>
      </w:r>
      <w:r w:rsidR="00833370">
        <w:rPr>
          <w:rFonts w:ascii="Times New Roman" w:hAnsi="Times New Roman" w:cs="Times New Roman"/>
          <w:sz w:val="24"/>
          <w:szCs w:val="24"/>
        </w:rPr>
        <w:t>rodávajícímu pouze za snížení hodnoty zboží, které vzniklo v důsledku nakládání s tímto zbožím jinak, než je nutné k tom, aby se seznámil s povahou, vlastnostmi a funkčností zboží.</w:t>
      </w:r>
    </w:p>
    <w:p w14:paraId="6442D9D2" w14:textId="77777777" w:rsidR="00EA79B4" w:rsidRPr="00EA79B4" w:rsidRDefault="00EA79B4" w:rsidP="00EA79B4">
      <w:pPr>
        <w:pStyle w:val="Odstavecseseznamem"/>
        <w:numPr>
          <w:ilvl w:val="0"/>
          <w:numId w:val="14"/>
        </w:numPr>
        <w:ind w:hanging="578"/>
        <w:jc w:val="both"/>
        <w:rPr>
          <w:rFonts w:ascii="Times New Roman" w:hAnsi="Times New Roman" w:cs="Times New Roman"/>
          <w:sz w:val="24"/>
          <w:szCs w:val="24"/>
        </w:rPr>
      </w:pPr>
      <w:r w:rsidRPr="00EA79B4">
        <w:rPr>
          <w:rFonts w:ascii="Times New Roman" w:hAnsi="Times New Roman" w:cs="Times New Roman"/>
          <w:sz w:val="24"/>
          <w:szCs w:val="24"/>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140A87FD" w14:textId="30E9CD07" w:rsidR="00B1129B" w:rsidRDefault="00B1129B" w:rsidP="00EA79B4">
      <w:pPr>
        <w:pStyle w:val="Odstavecseseznamem"/>
        <w:numPr>
          <w:ilvl w:val="0"/>
          <w:numId w:val="14"/>
        </w:numPr>
        <w:ind w:hanging="578"/>
        <w:jc w:val="both"/>
        <w:rPr>
          <w:rFonts w:ascii="Times New Roman" w:hAnsi="Times New Roman" w:cs="Times New Roman"/>
          <w:sz w:val="24"/>
          <w:szCs w:val="24"/>
        </w:rPr>
      </w:pPr>
      <w:r w:rsidRPr="00EA79B4">
        <w:rPr>
          <w:rFonts w:ascii="Times New Roman" w:hAnsi="Times New Roman" w:cs="Times New Roman"/>
          <w:sz w:val="24"/>
          <w:szCs w:val="24"/>
        </w:rPr>
        <w:t>Do doby převzetí zboží kupujícím je prodávající oprávněn kdykoliv od kupní smlouvy odstoupit</w:t>
      </w:r>
      <w:r w:rsidR="00EA79B4" w:rsidRPr="00EA79B4">
        <w:rPr>
          <w:rFonts w:ascii="Times New Roman" w:hAnsi="Times New Roman" w:cs="Times New Roman"/>
          <w:sz w:val="24"/>
          <w:szCs w:val="24"/>
        </w:rPr>
        <w:t xml:space="preserve"> za podmínky, že existují objektivní důvody, proč není možné zboží dodat</w:t>
      </w:r>
      <w:r w:rsidRPr="00EA79B4">
        <w:rPr>
          <w:rFonts w:ascii="Times New Roman" w:hAnsi="Times New Roman" w:cs="Times New Roman"/>
          <w:sz w:val="24"/>
          <w:szCs w:val="24"/>
        </w:rPr>
        <w:t>.</w:t>
      </w:r>
      <w:r w:rsidR="00EA79B4">
        <w:rPr>
          <w:rFonts w:ascii="Times New Roman" w:hAnsi="Times New Roman" w:cs="Times New Roman"/>
          <w:sz w:val="24"/>
          <w:szCs w:val="24"/>
        </w:rPr>
        <w:t xml:space="preserve"> Prodávající má právo odstoupit od smlouvy i v případě, pokud je zjevné, že kupující uvedl v objednávce záměrně nesprávné údaje.</w:t>
      </w:r>
      <w:r w:rsidRPr="00EA79B4">
        <w:rPr>
          <w:rFonts w:ascii="Times New Roman" w:hAnsi="Times New Roman" w:cs="Times New Roman"/>
          <w:sz w:val="24"/>
          <w:szCs w:val="24"/>
        </w:rPr>
        <w:t xml:space="preserve"> V takov</w:t>
      </w:r>
      <w:r w:rsidR="00EA79B4">
        <w:rPr>
          <w:rFonts w:ascii="Times New Roman" w:hAnsi="Times New Roman" w:cs="Times New Roman"/>
          <w:sz w:val="24"/>
          <w:szCs w:val="24"/>
        </w:rPr>
        <w:t>ých</w:t>
      </w:r>
      <w:r w:rsidRPr="00EA79B4">
        <w:rPr>
          <w:rFonts w:ascii="Times New Roman" w:hAnsi="Times New Roman" w:cs="Times New Roman"/>
          <w:sz w:val="24"/>
          <w:szCs w:val="24"/>
        </w:rPr>
        <w:t xml:space="preserve"> </w:t>
      </w:r>
      <w:r w:rsidR="00B75415" w:rsidRPr="00EA79B4">
        <w:rPr>
          <w:rFonts w:ascii="Times New Roman" w:hAnsi="Times New Roman" w:cs="Times New Roman"/>
          <w:sz w:val="24"/>
          <w:szCs w:val="24"/>
        </w:rPr>
        <w:t>případe</w:t>
      </w:r>
      <w:r w:rsidR="00B75415">
        <w:rPr>
          <w:rFonts w:ascii="Times New Roman" w:hAnsi="Times New Roman" w:cs="Times New Roman"/>
          <w:sz w:val="24"/>
          <w:szCs w:val="24"/>
        </w:rPr>
        <w:t>ch</w:t>
      </w:r>
      <w:r w:rsidRPr="00EA79B4">
        <w:rPr>
          <w:rFonts w:ascii="Times New Roman" w:hAnsi="Times New Roman" w:cs="Times New Roman"/>
          <w:sz w:val="24"/>
          <w:szCs w:val="24"/>
        </w:rPr>
        <w:t xml:space="preserve"> vrátí prodávající kupujícímu kupní cenu bez zbytečného odkladu, a to bezhotovostně na účet určený kupujícím.</w:t>
      </w:r>
    </w:p>
    <w:p w14:paraId="44513F3C" w14:textId="074305F5" w:rsidR="00197198" w:rsidRPr="003929F8" w:rsidRDefault="00197198" w:rsidP="00EA79B4">
      <w:pPr>
        <w:pStyle w:val="nadpis"/>
      </w:pPr>
      <w:r w:rsidRPr="003929F8">
        <w:t xml:space="preserve">Práva z </w:t>
      </w:r>
      <w:r w:rsidR="003929F8">
        <w:t>v</w:t>
      </w:r>
      <w:r w:rsidRPr="003929F8">
        <w:t>adného plnění</w:t>
      </w:r>
    </w:p>
    <w:p w14:paraId="4FC796D6" w14:textId="557877A0" w:rsidR="00197198" w:rsidRPr="00B75415" w:rsidRDefault="00197198" w:rsidP="00B75415">
      <w:pPr>
        <w:pStyle w:val="Odstavecseseznamem"/>
        <w:numPr>
          <w:ilvl w:val="0"/>
          <w:numId w:val="18"/>
        </w:numPr>
        <w:ind w:hanging="578"/>
        <w:jc w:val="both"/>
        <w:rPr>
          <w:rFonts w:ascii="Times New Roman" w:hAnsi="Times New Roman" w:cs="Times New Roman"/>
          <w:sz w:val="24"/>
          <w:szCs w:val="24"/>
        </w:rPr>
      </w:pPr>
      <w:r w:rsidRPr="00B75415">
        <w:rPr>
          <w:rFonts w:ascii="Times New Roman" w:hAnsi="Times New Roman" w:cs="Times New Roman"/>
          <w:sz w:val="24"/>
          <w:szCs w:val="24"/>
        </w:rPr>
        <w:t>Práva a povinnosti smluvních stran ohledně práv z vadného plnění se řídí příslušnými obecně závaznými předpisy (zejména ustanoveními § 1914 až 1925, § 2099 až 2117 a § 2161 až 2174 občanského zákoníku).</w:t>
      </w:r>
    </w:p>
    <w:p w14:paraId="0C61CF76" w14:textId="4CC7FD0D" w:rsidR="00197198" w:rsidRPr="00B75415" w:rsidRDefault="00197198" w:rsidP="00B75415">
      <w:pPr>
        <w:pStyle w:val="Odstavecseseznamem"/>
        <w:numPr>
          <w:ilvl w:val="0"/>
          <w:numId w:val="18"/>
        </w:numPr>
        <w:ind w:hanging="578"/>
        <w:jc w:val="both"/>
        <w:rPr>
          <w:rFonts w:ascii="Times New Roman" w:hAnsi="Times New Roman" w:cs="Times New Roman"/>
          <w:sz w:val="24"/>
          <w:szCs w:val="24"/>
        </w:rPr>
      </w:pPr>
      <w:r w:rsidRPr="00B75415">
        <w:rPr>
          <w:rFonts w:ascii="Times New Roman" w:hAnsi="Times New Roman" w:cs="Times New Roman"/>
          <w:sz w:val="24"/>
          <w:szCs w:val="24"/>
        </w:rPr>
        <w:t xml:space="preserve">Prodávající odpovídá kupujícímu, že zboží při </w:t>
      </w:r>
      <w:r w:rsidR="00D52BE5">
        <w:rPr>
          <w:rFonts w:ascii="Times New Roman" w:hAnsi="Times New Roman" w:cs="Times New Roman"/>
          <w:sz w:val="24"/>
          <w:szCs w:val="24"/>
        </w:rPr>
        <w:t xml:space="preserve">přechodu nebezpečí </w:t>
      </w:r>
      <w:r w:rsidR="00D52BE5" w:rsidRPr="00B82E3E">
        <w:rPr>
          <w:rFonts w:ascii="Times New Roman" w:hAnsi="Times New Roman" w:cs="Times New Roman"/>
          <w:sz w:val="24"/>
          <w:szCs w:val="24"/>
        </w:rPr>
        <w:t>(viz čl. 5.8</w:t>
      </w:r>
      <w:r w:rsidR="007B6A01" w:rsidRPr="00B82E3E">
        <w:rPr>
          <w:rFonts w:ascii="Times New Roman" w:hAnsi="Times New Roman" w:cs="Times New Roman"/>
          <w:sz w:val="24"/>
          <w:szCs w:val="24"/>
        </w:rPr>
        <w:t>)</w:t>
      </w:r>
      <w:r w:rsidRPr="00B82E3E">
        <w:rPr>
          <w:rFonts w:ascii="Times New Roman" w:hAnsi="Times New Roman" w:cs="Times New Roman"/>
          <w:sz w:val="24"/>
          <w:szCs w:val="24"/>
        </w:rPr>
        <w:t xml:space="preserve"> nemá</w:t>
      </w:r>
      <w:r w:rsidRPr="00B75415">
        <w:rPr>
          <w:rFonts w:ascii="Times New Roman" w:hAnsi="Times New Roman" w:cs="Times New Roman"/>
          <w:sz w:val="24"/>
          <w:szCs w:val="24"/>
        </w:rPr>
        <w:t xml:space="preserve"> vady. Zejména prodávající odpovídá kupujícímu, že v době, kdy kupující zboží převzal:</w:t>
      </w:r>
    </w:p>
    <w:p w14:paraId="5678B6C8" w14:textId="76DDD5A9" w:rsidR="00D52BE5" w:rsidRPr="00D52BE5" w:rsidRDefault="00D52BE5" w:rsidP="00D52BE5">
      <w:pPr>
        <w:pStyle w:val="Odstavecseseznamem"/>
        <w:numPr>
          <w:ilvl w:val="0"/>
          <w:numId w:val="19"/>
        </w:numPr>
        <w:ind w:left="1276"/>
        <w:jc w:val="both"/>
        <w:rPr>
          <w:rFonts w:ascii="Times New Roman" w:hAnsi="Times New Roman" w:cs="Times New Roman"/>
          <w:sz w:val="24"/>
          <w:szCs w:val="24"/>
        </w:rPr>
      </w:pPr>
      <w:r>
        <w:rPr>
          <w:rFonts w:ascii="Times New Roman" w:hAnsi="Times New Roman" w:cs="Times New Roman"/>
          <w:sz w:val="24"/>
          <w:szCs w:val="24"/>
        </w:rPr>
        <w:t>o</w:t>
      </w:r>
      <w:r w:rsidRPr="00D52BE5">
        <w:rPr>
          <w:rFonts w:ascii="Times New Roman" w:hAnsi="Times New Roman" w:cs="Times New Roman"/>
          <w:sz w:val="24"/>
          <w:szCs w:val="24"/>
        </w:rPr>
        <w:t>dpovídá</w:t>
      </w:r>
      <w:r>
        <w:rPr>
          <w:rFonts w:ascii="Times New Roman" w:hAnsi="Times New Roman" w:cs="Times New Roman"/>
          <w:sz w:val="24"/>
          <w:szCs w:val="24"/>
        </w:rPr>
        <w:t xml:space="preserve"> boží</w:t>
      </w:r>
      <w:r w:rsidRPr="00D52BE5">
        <w:rPr>
          <w:rFonts w:ascii="Times New Roman" w:hAnsi="Times New Roman" w:cs="Times New Roman"/>
          <w:sz w:val="24"/>
          <w:szCs w:val="24"/>
        </w:rPr>
        <w:t xml:space="preserve"> ujednanému popisu, druhu a množství, jakož i jakosti, funkčnosti, kompatibilitě, interoperabilitě a jiným ujednaným vlastnostem,</w:t>
      </w:r>
    </w:p>
    <w:p w14:paraId="24468F8F" w14:textId="58E46F1F" w:rsidR="00D52BE5" w:rsidRPr="00D52BE5" w:rsidRDefault="00D52BE5" w:rsidP="00D52BE5">
      <w:pPr>
        <w:pStyle w:val="Odstavecseseznamem"/>
        <w:numPr>
          <w:ilvl w:val="0"/>
          <w:numId w:val="19"/>
        </w:numPr>
        <w:ind w:left="1276"/>
        <w:jc w:val="both"/>
        <w:rPr>
          <w:rFonts w:ascii="Times New Roman" w:hAnsi="Times New Roman" w:cs="Times New Roman"/>
          <w:sz w:val="24"/>
          <w:szCs w:val="24"/>
        </w:rPr>
      </w:pPr>
      <w:r w:rsidRPr="00D52BE5">
        <w:rPr>
          <w:rFonts w:ascii="Times New Roman" w:hAnsi="Times New Roman" w:cs="Times New Roman"/>
          <w:sz w:val="24"/>
          <w:szCs w:val="24"/>
        </w:rPr>
        <w:t>je</w:t>
      </w:r>
      <w:r>
        <w:rPr>
          <w:rFonts w:ascii="Times New Roman" w:hAnsi="Times New Roman" w:cs="Times New Roman"/>
          <w:sz w:val="24"/>
          <w:szCs w:val="24"/>
        </w:rPr>
        <w:t xml:space="preserve"> zboží</w:t>
      </w:r>
      <w:r w:rsidRPr="00D52BE5">
        <w:rPr>
          <w:rFonts w:ascii="Times New Roman" w:hAnsi="Times New Roman" w:cs="Times New Roman"/>
          <w:sz w:val="24"/>
          <w:szCs w:val="24"/>
        </w:rPr>
        <w:t xml:space="preserve"> vhodn</w:t>
      </w:r>
      <w:r>
        <w:rPr>
          <w:rFonts w:ascii="Times New Roman" w:hAnsi="Times New Roman" w:cs="Times New Roman"/>
          <w:sz w:val="24"/>
          <w:szCs w:val="24"/>
        </w:rPr>
        <w:t>é</w:t>
      </w:r>
      <w:r w:rsidRPr="00D52BE5">
        <w:rPr>
          <w:rFonts w:ascii="Times New Roman" w:hAnsi="Times New Roman" w:cs="Times New Roman"/>
          <w:sz w:val="24"/>
          <w:szCs w:val="24"/>
        </w:rPr>
        <w:t xml:space="preserve"> k účelu, pro který j</w:t>
      </w:r>
      <w:r>
        <w:rPr>
          <w:rFonts w:ascii="Times New Roman" w:hAnsi="Times New Roman" w:cs="Times New Roman"/>
          <w:sz w:val="24"/>
          <w:szCs w:val="24"/>
        </w:rPr>
        <w:t>e</w:t>
      </w:r>
      <w:r w:rsidRPr="00D52BE5">
        <w:rPr>
          <w:rFonts w:ascii="Times New Roman" w:hAnsi="Times New Roman" w:cs="Times New Roman"/>
          <w:sz w:val="24"/>
          <w:szCs w:val="24"/>
        </w:rPr>
        <w:t xml:space="preserve"> kupující požaduje a s nímž prodávající souhlasil,</w:t>
      </w:r>
    </w:p>
    <w:p w14:paraId="0AF693F4" w14:textId="633A532C" w:rsidR="00D52BE5" w:rsidRDefault="00D52BE5" w:rsidP="00D52BE5">
      <w:pPr>
        <w:pStyle w:val="Odstavecseseznamem"/>
        <w:numPr>
          <w:ilvl w:val="0"/>
          <w:numId w:val="19"/>
        </w:numPr>
        <w:ind w:left="1276"/>
        <w:jc w:val="both"/>
        <w:rPr>
          <w:rFonts w:ascii="Times New Roman" w:hAnsi="Times New Roman" w:cs="Times New Roman"/>
          <w:sz w:val="24"/>
          <w:szCs w:val="24"/>
        </w:rPr>
      </w:pPr>
      <w:r w:rsidRPr="00D52BE5">
        <w:rPr>
          <w:rFonts w:ascii="Times New Roman" w:hAnsi="Times New Roman" w:cs="Times New Roman"/>
          <w:sz w:val="24"/>
          <w:szCs w:val="24"/>
        </w:rPr>
        <w:t>je dodán</w:t>
      </w:r>
      <w:r>
        <w:rPr>
          <w:rFonts w:ascii="Times New Roman" w:hAnsi="Times New Roman" w:cs="Times New Roman"/>
          <w:sz w:val="24"/>
          <w:szCs w:val="24"/>
        </w:rPr>
        <w:t>o zboží</w:t>
      </w:r>
      <w:r w:rsidRPr="00D52BE5">
        <w:rPr>
          <w:rFonts w:ascii="Times New Roman" w:hAnsi="Times New Roman" w:cs="Times New Roman"/>
          <w:sz w:val="24"/>
          <w:szCs w:val="24"/>
        </w:rPr>
        <w:t xml:space="preserve"> s ujednaným příslušenstvím a pokyny k použití, včetně návodu k montáži nebo instalaci</w:t>
      </w:r>
      <w:r w:rsidR="00982421">
        <w:rPr>
          <w:rFonts w:ascii="Times New Roman" w:hAnsi="Times New Roman" w:cs="Times New Roman"/>
          <w:sz w:val="24"/>
          <w:szCs w:val="24"/>
        </w:rPr>
        <w:t>,</w:t>
      </w:r>
    </w:p>
    <w:p w14:paraId="7CAB64FD" w14:textId="41166CE6" w:rsidR="00982421" w:rsidRDefault="00982421" w:rsidP="00D52BE5">
      <w:pPr>
        <w:pStyle w:val="Odstavecseseznamem"/>
        <w:numPr>
          <w:ilvl w:val="0"/>
          <w:numId w:val="19"/>
        </w:numPr>
        <w:ind w:left="1276"/>
        <w:jc w:val="both"/>
        <w:rPr>
          <w:rFonts w:ascii="Times New Roman" w:hAnsi="Times New Roman" w:cs="Times New Roman"/>
          <w:sz w:val="24"/>
          <w:szCs w:val="24"/>
        </w:rPr>
      </w:pPr>
      <w:r w:rsidRPr="00982421">
        <w:rPr>
          <w:rFonts w:ascii="Times New Roman" w:hAnsi="Times New Roman" w:cs="Times New Roman"/>
          <w:sz w:val="24"/>
          <w:szCs w:val="24"/>
        </w:rPr>
        <w:t>je věc vhodná k účelu, k němuž se věc tohoto druhu obvykle používá, i s ohledem na práva třetích osob, právní předpisy, technické normy nebo kodexy chování daného odvětví, není-li technických norem</w:t>
      </w:r>
      <w:r>
        <w:rPr>
          <w:rFonts w:ascii="Times New Roman" w:hAnsi="Times New Roman" w:cs="Times New Roman"/>
          <w:sz w:val="24"/>
          <w:szCs w:val="24"/>
        </w:rPr>
        <w:t>,</w:t>
      </w:r>
    </w:p>
    <w:p w14:paraId="0DC07CE9" w14:textId="77777777" w:rsidR="00982421" w:rsidRDefault="00982421" w:rsidP="00982421">
      <w:pPr>
        <w:pStyle w:val="Odstavecseseznamem"/>
        <w:numPr>
          <w:ilvl w:val="0"/>
          <w:numId w:val="19"/>
        </w:numPr>
        <w:ind w:left="1276"/>
        <w:jc w:val="both"/>
        <w:rPr>
          <w:rFonts w:ascii="Times New Roman" w:hAnsi="Times New Roman" w:cs="Times New Roman"/>
          <w:sz w:val="24"/>
          <w:szCs w:val="24"/>
        </w:rPr>
      </w:pPr>
      <w:r w:rsidRPr="00982421">
        <w:rPr>
          <w:rFonts w:ascii="Times New Roman" w:hAnsi="Times New Roman" w:cs="Times New Roman"/>
          <w:sz w:val="24"/>
          <w:szCs w:val="24"/>
        </w:rP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14:paraId="4C67C5AC" w14:textId="5D0FE98F" w:rsidR="00982421" w:rsidRDefault="00982421" w:rsidP="00982421">
      <w:pPr>
        <w:pStyle w:val="Odstavecseseznamem"/>
        <w:numPr>
          <w:ilvl w:val="0"/>
          <w:numId w:val="19"/>
        </w:numPr>
        <w:ind w:left="1276"/>
        <w:jc w:val="both"/>
        <w:rPr>
          <w:rFonts w:ascii="Times New Roman" w:hAnsi="Times New Roman" w:cs="Times New Roman"/>
          <w:sz w:val="24"/>
          <w:szCs w:val="24"/>
        </w:rPr>
      </w:pPr>
      <w:r w:rsidRPr="00982421">
        <w:rPr>
          <w:rFonts w:ascii="Times New Roman" w:hAnsi="Times New Roman" w:cs="Times New Roman"/>
          <w:sz w:val="24"/>
          <w:szCs w:val="24"/>
        </w:rPr>
        <w:t>zboží odpovídá jakostí nebo provedením vzorku nebo předloze, které prodávající kupujícímu poskytl před uzavřením smlouvy</w:t>
      </w:r>
      <w:r w:rsidR="00D21349">
        <w:rPr>
          <w:rFonts w:ascii="Times New Roman" w:hAnsi="Times New Roman" w:cs="Times New Roman"/>
          <w:sz w:val="24"/>
          <w:szCs w:val="24"/>
        </w:rPr>
        <w:t>,</w:t>
      </w:r>
    </w:p>
    <w:p w14:paraId="3E43AD41" w14:textId="516EDDBB" w:rsidR="00D21349" w:rsidRDefault="00D21349" w:rsidP="00982421">
      <w:pPr>
        <w:pStyle w:val="Odstavecseseznamem"/>
        <w:numPr>
          <w:ilvl w:val="0"/>
          <w:numId w:val="19"/>
        </w:numPr>
        <w:ind w:left="1276"/>
        <w:jc w:val="both"/>
        <w:rPr>
          <w:rFonts w:ascii="Times New Roman" w:hAnsi="Times New Roman" w:cs="Times New Roman"/>
          <w:sz w:val="24"/>
          <w:szCs w:val="24"/>
        </w:rPr>
      </w:pPr>
      <w:r w:rsidRPr="00D21349">
        <w:rPr>
          <w:rFonts w:ascii="Times New Roman" w:hAnsi="Times New Roman" w:cs="Times New Roman"/>
          <w:sz w:val="24"/>
          <w:szCs w:val="24"/>
        </w:rPr>
        <w:t>za vadu způsobenou nesprávnou montáží nebo instalací, která byla podle smlouvy provedena prodávajícím nebo na jeho odpovědnost</w:t>
      </w:r>
      <w:r>
        <w:rPr>
          <w:rFonts w:ascii="Times New Roman" w:hAnsi="Times New Roman" w:cs="Times New Roman"/>
          <w:sz w:val="24"/>
          <w:szCs w:val="24"/>
        </w:rPr>
        <w:t>; t</w:t>
      </w:r>
      <w:r w:rsidRPr="00D21349">
        <w:rPr>
          <w:rFonts w:ascii="Times New Roman" w:hAnsi="Times New Roman" w:cs="Times New Roman"/>
          <w:sz w:val="24"/>
          <w:szCs w:val="24"/>
        </w:rPr>
        <w: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51329FB0" w14:textId="2BC34770" w:rsidR="007938E5" w:rsidRDefault="007938E5"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Práva z vadného plnění kupujícímu nenáleží, pokud vadu sám způsobil.</w:t>
      </w:r>
    </w:p>
    <w:p w14:paraId="7D9859E4" w14:textId="7BBE939E" w:rsidR="007938E5" w:rsidRDefault="007938E5"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Vadou věci není opotřebení věci způsobené jejím obvyklým užíváním.</w:t>
      </w:r>
    </w:p>
    <w:p w14:paraId="39BF3719" w14:textId="132D701C" w:rsidR="009B0AF3" w:rsidRDefault="00197198" w:rsidP="00197198">
      <w:pPr>
        <w:pStyle w:val="Odstavecseseznamem"/>
        <w:numPr>
          <w:ilvl w:val="0"/>
          <w:numId w:val="18"/>
        </w:numPr>
        <w:ind w:hanging="578"/>
        <w:jc w:val="both"/>
        <w:rPr>
          <w:rFonts w:ascii="Times New Roman" w:hAnsi="Times New Roman" w:cs="Times New Roman"/>
          <w:sz w:val="24"/>
          <w:szCs w:val="24"/>
        </w:rPr>
      </w:pPr>
      <w:r w:rsidRPr="009B0AF3">
        <w:rPr>
          <w:rFonts w:ascii="Times New Roman" w:hAnsi="Times New Roman" w:cs="Times New Roman"/>
          <w:sz w:val="24"/>
          <w:szCs w:val="24"/>
        </w:rPr>
        <w:lastRenderedPageBreak/>
        <w:t xml:space="preserve">Projeví-li se vada v průběhu </w:t>
      </w:r>
      <w:r w:rsidR="00982421">
        <w:rPr>
          <w:rFonts w:ascii="Times New Roman" w:hAnsi="Times New Roman" w:cs="Times New Roman"/>
          <w:sz w:val="24"/>
          <w:szCs w:val="24"/>
        </w:rPr>
        <w:t>jednoho roku</w:t>
      </w:r>
      <w:r w:rsidRPr="009B0AF3">
        <w:rPr>
          <w:rFonts w:ascii="Times New Roman" w:hAnsi="Times New Roman" w:cs="Times New Roman"/>
          <w:sz w:val="24"/>
          <w:szCs w:val="24"/>
        </w:rPr>
        <w:t xml:space="preserve"> od převzetí, má se za to, že zboží bylo vadné již při převzetí.</w:t>
      </w:r>
      <w:r w:rsidR="00982421">
        <w:rPr>
          <w:rFonts w:ascii="Times New Roman" w:hAnsi="Times New Roman" w:cs="Times New Roman"/>
          <w:sz w:val="24"/>
          <w:szCs w:val="24"/>
        </w:rPr>
        <w:t xml:space="preserve"> Tato lhůta neběží po dobu, po kterou </w:t>
      </w:r>
      <w:r w:rsidR="007938E5">
        <w:rPr>
          <w:rFonts w:ascii="Times New Roman" w:hAnsi="Times New Roman" w:cs="Times New Roman"/>
          <w:sz w:val="24"/>
          <w:szCs w:val="24"/>
        </w:rPr>
        <w:t>spotřebitel</w:t>
      </w:r>
      <w:r w:rsidR="00982421">
        <w:rPr>
          <w:rFonts w:ascii="Times New Roman" w:hAnsi="Times New Roman" w:cs="Times New Roman"/>
          <w:sz w:val="24"/>
          <w:szCs w:val="24"/>
        </w:rPr>
        <w:t xml:space="preserve"> nemůže zboží užívat, v případě, že vadu vytkl oprávněně.</w:t>
      </w:r>
    </w:p>
    <w:p w14:paraId="2303A217" w14:textId="170B9D98" w:rsidR="007938E5" w:rsidRDefault="007938E5"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 xml:space="preserve">Spotřebitel může vytknout vadu, která se na zboží projeví v době dvou let od převzetí. Vytknutím vady se rozumí oznámení vady nebo oznámení, jak se vada projevuje. </w:t>
      </w:r>
    </w:p>
    <w:p w14:paraId="2B61912D" w14:textId="00679B47" w:rsidR="009B0AF3" w:rsidRPr="00826290" w:rsidRDefault="00197198" w:rsidP="00197198">
      <w:pPr>
        <w:pStyle w:val="Odstavecseseznamem"/>
        <w:numPr>
          <w:ilvl w:val="0"/>
          <w:numId w:val="18"/>
        </w:numPr>
        <w:ind w:hanging="578"/>
        <w:jc w:val="both"/>
        <w:rPr>
          <w:rFonts w:ascii="Times New Roman" w:hAnsi="Times New Roman" w:cs="Times New Roman"/>
          <w:sz w:val="24"/>
          <w:szCs w:val="24"/>
        </w:rPr>
      </w:pPr>
      <w:r w:rsidRPr="009B0AF3">
        <w:rPr>
          <w:rFonts w:ascii="Times New Roman" w:hAnsi="Times New Roman" w:cs="Times New Roman"/>
          <w:sz w:val="24"/>
          <w:szCs w:val="24"/>
        </w:rPr>
        <w:t xml:space="preserve">Práva z vadného plnění uplatňuje kupující u </w:t>
      </w:r>
      <w:r w:rsidRPr="00826290">
        <w:rPr>
          <w:rFonts w:ascii="Times New Roman" w:hAnsi="Times New Roman" w:cs="Times New Roman"/>
          <w:sz w:val="24"/>
          <w:szCs w:val="24"/>
        </w:rPr>
        <w:t>prodávajícího v</w:t>
      </w:r>
      <w:r w:rsidR="009B0AF3" w:rsidRPr="00826290">
        <w:rPr>
          <w:rFonts w:ascii="Times New Roman" w:hAnsi="Times New Roman" w:cs="Times New Roman"/>
          <w:sz w:val="24"/>
          <w:szCs w:val="24"/>
        </w:rPr>
        <w:t xml:space="preserve"> místě jeho </w:t>
      </w:r>
      <w:r w:rsidRPr="00826290">
        <w:rPr>
          <w:rFonts w:ascii="Times New Roman" w:hAnsi="Times New Roman" w:cs="Times New Roman"/>
          <w:sz w:val="24"/>
          <w:szCs w:val="24"/>
        </w:rPr>
        <w:t>sídl</w:t>
      </w:r>
      <w:r w:rsidR="009B0AF3" w:rsidRPr="00826290">
        <w:rPr>
          <w:rFonts w:ascii="Times New Roman" w:hAnsi="Times New Roman" w:cs="Times New Roman"/>
          <w:sz w:val="24"/>
          <w:szCs w:val="24"/>
        </w:rPr>
        <w:t>a</w:t>
      </w:r>
      <w:r w:rsidRPr="00826290">
        <w:rPr>
          <w:rFonts w:ascii="Times New Roman" w:hAnsi="Times New Roman" w:cs="Times New Roman"/>
          <w:sz w:val="24"/>
          <w:szCs w:val="24"/>
        </w:rPr>
        <w:t xml:space="preserve"> nebo místě podnikání či emailem na adresu uvedenou v těchto obchodních podmínkách. Za okamžik uplatnění reklamace se považuje okamžik, kdy prodávající obdržel od kupujícího projev vůle uplatnit práva z vadného plnění</w:t>
      </w:r>
      <w:r w:rsidR="00D21349">
        <w:rPr>
          <w:rFonts w:ascii="Times New Roman" w:hAnsi="Times New Roman" w:cs="Times New Roman"/>
          <w:sz w:val="24"/>
          <w:szCs w:val="24"/>
        </w:rPr>
        <w:t xml:space="preserve"> (</w:t>
      </w:r>
      <w:r w:rsidR="00D14760">
        <w:rPr>
          <w:rFonts w:ascii="Times New Roman" w:hAnsi="Times New Roman" w:cs="Times New Roman"/>
          <w:sz w:val="24"/>
          <w:szCs w:val="24"/>
        </w:rPr>
        <w:t xml:space="preserve">kdy kupující </w:t>
      </w:r>
      <w:r w:rsidR="00D21349">
        <w:rPr>
          <w:rFonts w:ascii="Times New Roman" w:hAnsi="Times New Roman" w:cs="Times New Roman"/>
          <w:sz w:val="24"/>
          <w:szCs w:val="24"/>
        </w:rPr>
        <w:t>vytkl vadu).</w:t>
      </w:r>
    </w:p>
    <w:p w14:paraId="1EBCFBDC" w14:textId="6060C405" w:rsidR="005F7711" w:rsidRPr="005F7711" w:rsidRDefault="005F7711" w:rsidP="00FD2080">
      <w:pPr>
        <w:pStyle w:val="Odstavecseseznamem"/>
        <w:numPr>
          <w:ilvl w:val="0"/>
          <w:numId w:val="18"/>
        </w:numPr>
        <w:ind w:hanging="578"/>
        <w:rPr>
          <w:rFonts w:ascii="Times New Roman" w:hAnsi="Times New Roman" w:cs="Times New Roman"/>
          <w:sz w:val="24"/>
          <w:szCs w:val="24"/>
        </w:rPr>
      </w:pPr>
      <w:r w:rsidRPr="005F7711">
        <w:rPr>
          <w:rFonts w:ascii="Times New Roman" w:hAnsi="Times New Roman" w:cs="Times New Roman"/>
          <w:sz w:val="24"/>
          <w:szCs w:val="24"/>
        </w:rPr>
        <w:t>Po obdržení reklamace na e-mailovou adresu kupujícího potvrdí prodávající, že reklamaci obdržel, kdy ji obdržel</w:t>
      </w:r>
      <w:r>
        <w:rPr>
          <w:rFonts w:ascii="Times New Roman" w:hAnsi="Times New Roman" w:cs="Times New Roman"/>
          <w:sz w:val="24"/>
          <w:szCs w:val="24"/>
        </w:rPr>
        <w:t>, co je obsahem reklamace, kupujícím požadovaný způsob vyřízení reklamace a kontaktní údaje spotřebitele pro jeho informování o stavu reklamace.</w:t>
      </w:r>
      <w:r w:rsidRPr="005F7711">
        <w:rPr>
          <w:rFonts w:ascii="Times New Roman" w:hAnsi="Times New Roman" w:cs="Times New Roman"/>
          <w:sz w:val="24"/>
          <w:szCs w:val="24"/>
        </w:rPr>
        <w:t xml:space="preserve"> </w:t>
      </w:r>
    </w:p>
    <w:p w14:paraId="6D9A594B" w14:textId="2326F9F3" w:rsidR="00FD2080" w:rsidRPr="00FD2080" w:rsidRDefault="00D14760" w:rsidP="00FD2080">
      <w:pPr>
        <w:pStyle w:val="Odstavecseseznamem"/>
        <w:numPr>
          <w:ilvl w:val="0"/>
          <w:numId w:val="18"/>
        </w:numPr>
        <w:ind w:hanging="578"/>
        <w:rPr>
          <w:rFonts w:ascii="Times New Roman" w:hAnsi="Times New Roman" w:cs="Times New Roman"/>
          <w:sz w:val="24"/>
          <w:szCs w:val="24"/>
        </w:rPr>
      </w:pPr>
      <w:r>
        <w:rPr>
          <w:rFonts w:ascii="Times New Roman" w:hAnsi="Times New Roman" w:cs="Times New Roman"/>
          <w:sz w:val="24"/>
          <w:szCs w:val="24"/>
        </w:rPr>
        <w:t>Má-li zboží vadu, může kupující požadovat její odstranění</w:t>
      </w:r>
      <w:r w:rsidR="00FD2080" w:rsidRPr="00FD2080">
        <w:rPr>
          <w:rFonts w:ascii="Times New Roman" w:hAnsi="Times New Roman" w:cs="Times New Roman"/>
          <w:sz w:val="24"/>
          <w:szCs w:val="24"/>
        </w:rPr>
        <w:t>:</w:t>
      </w:r>
    </w:p>
    <w:p w14:paraId="27A02D7C" w14:textId="1F7CE714" w:rsidR="00D14760" w:rsidRDefault="00D14760" w:rsidP="00FD2080">
      <w:pPr>
        <w:pStyle w:val="Odstavecseseznamem"/>
        <w:numPr>
          <w:ilvl w:val="0"/>
          <w:numId w:val="21"/>
        </w:numPr>
        <w:ind w:left="1134" w:hanging="425"/>
        <w:jc w:val="both"/>
        <w:rPr>
          <w:rFonts w:ascii="Times New Roman" w:hAnsi="Times New Roman" w:cs="Times New Roman"/>
          <w:sz w:val="24"/>
          <w:szCs w:val="24"/>
        </w:rPr>
      </w:pPr>
      <w:r>
        <w:rPr>
          <w:rFonts w:ascii="Times New Roman" w:hAnsi="Times New Roman" w:cs="Times New Roman"/>
          <w:sz w:val="24"/>
          <w:szCs w:val="24"/>
        </w:rPr>
        <w:t>dodáním nové věci bez vady,</w:t>
      </w:r>
    </w:p>
    <w:p w14:paraId="6EF77093" w14:textId="0FB9B31C" w:rsidR="00FD2080" w:rsidRDefault="00D14760" w:rsidP="00FD2080">
      <w:pPr>
        <w:pStyle w:val="Odstavecseseznamem"/>
        <w:numPr>
          <w:ilvl w:val="0"/>
          <w:numId w:val="21"/>
        </w:numPr>
        <w:ind w:left="1134" w:hanging="425"/>
        <w:jc w:val="both"/>
        <w:rPr>
          <w:rFonts w:ascii="Times New Roman" w:hAnsi="Times New Roman" w:cs="Times New Roman"/>
          <w:sz w:val="24"/>
          <w:szCs w:val="24"/>
        </w:rPr>
      </w:pPr>
      <w:r>
        <w:rPr>
          <w:rFonts w:ascii="Times New Roman" w:hAnsi="Times New Roman" w:cs="Times New Roman"/>
          <w:sz w:val="24"/>
          <w:szCs w:val="24"/>
        </w:rPr>
        <w:t>nebo opravou věci.</w:t>
      </w:r>
    </w:p>
    <w:p w14:paraId="793E634D" w14:textId="4498EA11" w:rsidR="00D14760" w:rsidRPr="00C92BAB" w:rsidRDefault="00D14760" w:rsidP="00C92BAB">
      <w:pPr>
        <w:pStyle w:val="Odstavecseseznamem"/>
        <w:jc w:val="both"/>
        <w:rPr>
          <w:rFonts w:ascii="Times New Roman" w:hAnsi="Times New Roman" w:cs="Times New Roman"/>
          <w:sz w:val="24"/>
          <w:szCs w:val="24"/>
        </w:rPr>
      </w:pPr>
      <w:r>
        <w:rPr>
          <w:rFonts w:ascii="Times New Roman" w:hAnsi="Times New Roman" w:cs="Times New Roman"/>
          <w:sz w:val="24"/>
          <w:szCs w:val="24"/>
        </w:rPr>
        <w:t>Ledaže je způsob zvolený kupujícím nemožný nebo ve srovnáním s druhým nepřiměřeně nákladný.</w:t>
      </w:r>
      <w:r w:rsidR="00C92BAB">
        <w:rPr>
          <w:rFonts w:ascii="Times New Roman" w:hAnsi="Times New Roman" w:cs="Times New Roman"/>
          <w:sz w:val="24"/>
          <w:szCs w:val="24"/>
        </w:rPr>
        <w:t xml:space="preserve"> </w:t>
      </w:r>
      <w:r w:rsidRPr="00C92BAB">
        <w:rPr>
          <w:rFonts w:ascii="Times New Roman" w:hAnsi="Times New Roman" w:cs="Times New Roman"/>
          <w:sz w:val="24"/>
          <w:szCs w:val="24"/>
        </w:rPr>
        <w:t>Prodávající může odmítnout vadu odstranit, je-li to nemožné nebo nepřiměřeně nákladné, zejména s ohledem na význam vady a hodnotu, kterou by věc měla bez vady.</w:t>
      </w:r>
    </w:p>
    <w:p w14:paraId="1A27B39D" w14:textId="75593F49" w:rsidR="00D14760" w:rsidRDefault="00D14760" w:rsidP="00896B1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Prodávající odstraní vadu v přiměřené době po jejím vytknutí.</w:t>
      </w:r>
    </w:p>
    <w:p w14:paraId="6654760E" w14:textId="68914759" w:rsidR="00896B18" w:rsidRPr="00896B18" w:rsidRDefault="00D14760" w:rsidP="00896B1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Kupující může požadovat přiměřenou slevu nebo odstoupit od smlouvy pokud</w:t>
      </w:r>
      <w:r w:rsidR="00896B18" w:rsidRPr="00896B18">
        <w:rPr>
          <w:rFonts w:ascii="Times New Roman" w:hAnsi="Times New Roman" w:cs="Times New Roman"/>
          <w:sz w:val="24"/>
          <w:szCs w:val="24"/>
        </w:rPr>
        <w:t>:</w:t>
      </w:r>
    </w:p>
    <w:p w14:paraId="2F294B01" w14:textId="1A101DC4" w:rsidR="00D14760" w:rsidRDefault="00D14760" w:rsidP="00D1476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prodávající vadu odmítl odstranit nebo jí neodstranil v přiměřené době přiměřeným způsobem,</w:t>
      </w:r>
    </w:p>
    <w:p w14:paraId="2DCB76EC" w14:textId="1A23B078" w:rsidR="00D14760" w:rsidRDefault="00D14760" w:rsidP="00D1476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vada se projeví opakovaně (celkově 3</w:t>
      </w:r>
      <w:r w:rsidR="00F17742">
        <w:rPr>
          <w:rFonts w:ascii="Times New Roman" w:hAnsi="Times New Roman" w:cs="Times New Roman"/>
          <w:sz w:val="24"/>
          <w:szCs w:val="24"/>
        </w:rPr>
        <w:t>.</w:t>
      </w:r>
      <w:r>
        <w:rPr>
          <w:rFonts w:ascii="Times New Roman" w:hAnsi="Times New Roman" w:cs="Times New Roman"/>
          <w:sz w:val="24"/>
          <w:szCs w:val="24"/>
        </w:rPr>
        <w:t xml:space="preserve"> vada),</w:t>
      </w:r>
    </w:p>
    <w:p w14:paraId="25316967" w14:textId="4BA3B60D" w:rsidR="00D14760" w:rsidRDefault="00D14760" w:rsidP="00D1476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vada je podstatným porušením smlouvy,</w:t>
      </w:r>
    </w:p>
    <w:p w14:paraId="628BE265" w14:textId="2D9E3416" w:rsidR="00D14760" w:rsidRDefault="00D14760" w:rsidP="00D1476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je z prohlášení prodávajícího nebo z okolností zjevné, že vada nebude odstraněna v přiměřené době nebo bez značných obtíží pro kupujícího.</w:t>
      </w:r>
    </w:p>
    <w:p w14:paraId="797944DA" w14:textId="329F7F5F" w:rsidR="00D14760" w:rsidRDefault="00D14760" w:rsidP="00F17742">
      <w:pPr>
        <w:pStyle w:val="Odstavecseseznamem"/>
        <w:ind w:left="709"/>
        <w:jc w:val="both"/>
        <w:rPr>
          <w:rFonts w:ascii="Times New Roman" w:hAnsi="Times New Roman" w:cs="Times New Roman"/>
          <w:sz w:val="24"/>
          <w:szCs w:val="24"/>
        </w:rPr>
      </w:pPr>
      <w:r>
        <w:rPr>
          <w:rFonts w:ascii="Times New Roman" w:hAnsi="Times New Roman" w:cs="Times New Roman"/>
          <w:sz w:val="24"/>
          <w:szCs w:val="24"/>
        </w:rPr>
        <w:t>Kupující nemůže odstoupit od smlouvy, je-li vada věci nevýznamná, přičemž se má za to, že vada není nevýznamná</w:t>
      </w:r>
      <w:r w:rsidR="00F17742">
        <w:rPr>
          <w:rFonts w:ascii="Times New Roman" w:hAnsi="Times New Roman" w:cs="Times New Roman"/>
          <w:sz w:val="24"/>
          <w:szCs w:val="24"/>
        </w:rPr>
        <w:t>.</w:t>
      </w:r>
    </w:p>
    <w:p w14:paraId="2BE62678" w14:textId="4C52CB22" w:rsidR="00F17742" w:rsidRDefault="00F17742" w:rsidP="00F17742">
      <w:pPr>
        <w:pStyle w:val="Odstavecseseznamem"/>
        <w:ind w:left="709"/>
        <w:jc w:val="both"/>
        <w:rPr>
          <w:rFonts w:ascii="Times New Roman" w:hAnsi="Times New Roman" w:cs="Times New Roman"/>
          <w:sz w:val="24"/>
          <w:szCs w:val="24"/>
        </w:rPr>
      </w:pPr>
      <w:r>
        <w:rPr>
          <w:rFonts w:ascii="Times New Roman" w:hAnsi="Times New Roman" w:cs="Times New Roman"/>
          <w:sz w:val="24"/>
          <w:szCs w:val="24"/>
        </w:rPr>
        <w:t>Odstoupí-li kupující od kupní smlouvy, prodávající vrátí kupujícímu kupní cenu bez zbytečného odkladu poté, co obdrží věc nebo co mu kupující prokáže, že věc odeslal.</w:t>
      </w:r>
    </w:p>
    <w:p w14:paraId="41B9C64D" w14:textId="01A64E3D" w:rsidR="00F17742" w:rsidRDefault="00F17742"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Reklamac</w:t>
      </w:r>
      <w:r w:rsidR="00C92BAB">
        <w:rPr>
          <w:rFonts w:ascii="Times New Roman" w:hAnsi="Times New Roman" w:cs="Times New Roman"/>
          <w:sz w:val="24"/>
          <w:szCs w:val="24"/>
        </w:rPr>
        <w:t>e bude</w:t>
      </w:r>
      <w:r>
        <w:rPr>
          <w:rFonts w:ascii="Times New Roman" w:hAnsi="Times New Roman" w:cs="Times New Roman"/>
          <w:sz w:val="24"/>
          <w:szCs w:val="24"/>
        </w:rPr>
        <w:t xml:space="preserve"> včetně odstranění </w:t>
      </w:r>
      <w:r w:rsidR="00DA36EC">
        <w:rPr>
          <w:rFonts w:ascii="Times New Roman" w:hAnsi="Times New Roman" w:cs="Times New Roman"/>
          <w:sz w:val="24"/>
          <w:szCs w:val="24"/>
        </w:rPr>
        <w:t>vady vyřízená a</w:t>
      </w:r>
      <w:r w:rsidR="00C92BAB">
        <w:rPr>
          <w:rFonts w:ascii="Times New Roman" w:hAnsi="Times New Roman" w:cs="Times New Roman"/>
          <w:sz w:val="24"/>
          <w:szCs w:val="24"/>
        </w:rPr>
        <w:t xml:space="preserve"> spotřebitel o tom bude informován </w:t>
      </w:r>
      <w:r>
        <w:rPr>
          <w:rFonts w:ascii="Times New Roman" w:hAnsi="Times New Roman" w:cs="Times New Roman"/>
          <w:sz w:val="24"/>
          <w:szCs w:val="24"/>
        </w:rPr>
        <w:t>nejpozději do 30 kalendářních dnů od uplatnění práva z vadného plnění, pokud se prodávající s kupujícím nedohodli jinak. Marn</w:t>
      </w:r>
      <w:r w:rsidR="009D553A">
        <w:rPr>
          <w:rFonts w:ascii="Times New Roman" w:hAnsi="Times New Roman" w:cs="Times New Roman"/>
          <w:sz w:val="24"/>
          <w:szCs w:val="24"/>
        </w:rPr>
        <w:t>ým</w:t>
      </w:r>
      <w:r>
        <w:rPr>
          <w:rFonts w:ascii="Times New Roman" w:hAnsi="Times New Roman" w:cs="Times New Roman"/>
          <w:sz w:val="24"/>
          <w:szCs w:val="24"/>
        </w:rPr>
        <w:t xml:space="preserve"> uplynutí</w:t>
      </w:r>
      <w:r w:rsidR="009D553A">
        <w:rPr>
          <w:rFonts w:ascii="Times New Roman" w:hAnsi="Times New Roman" w:cs="Times New Roman"/>
          <w:sz w:val="24"/>
          <w:szCs w:val="24"/>
        </w:rPr>
        <w:t>m</w:t>
      </w:r>
      <w:r>
        <w:rPr>
          <w:rFonts w:ascii="Times New Roman" w:hAnsi="Times New Roman" w:cs="Times New Roman"/>
          <w:sz w:val="24"/>
          <w:szCs w:val="24"/>
        </w:rPr>
        <w:t xml:space="preserve"> lhůty </w:t>
      </w:r>
      <w:r w:rsidR="009D553A">
        <w:rPr>
          <w:rFonts w:ascii="Times New Roman" w:hAnsi="Times New Roman" w:cs="Times New Roman"/>
          <w:sz w:val="24"/>
          <w:szCs w:val="24"/>
        </w:rPr>
        <w:t>vzniká spotřebiteli právo odstoupit od smlouvy nebo požadovat přiměřenou slevu.</w:t>
      </w:r>
    </w:p>
    <w:p w14:paraId="05A892C7" w14:textId="4E7415CD" w:rsidR="009D553A" w:rsidRDefault="009D553A"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O</w:t>
      </w:r>
      <w:r w:rsidR="00DA36EC">
        <w:rPr>
          <w:rFonts w:ascii="Times New Roman" w:hAnsi="Times New Roman" w:cs="Times New Roman"/>
          <w:sz w:val="24"/>
          <w:szCs w:val="24"/>
        </w:rPr>
        <w:t xml:space="preserve"> </w:t>
      </w:r>
      <w:r>
        <w:rPr>
          <w:rFonts w:ascii="Times New Roman" w:hAnsi="Times New Roman" w:cs="Times New Roman"/>
          <w:sz w:val="24"/>
          <w:szCs w:val="24"/>
        </w:rPr>
        <w:t>vyřízení reklamace musí prodávající kupujícího informovat, zejména vydá spotřebiteli potvrzení o datu a způsobu vyřízení reklamace, včetně potvrzení o provedení opravy, a době jejího trvání.</w:t>
      </w:r>
    </w:p>
    <w:p w14:paraId="02508652" w14:textId="77777777" w:rsidR="009D553A" w:rsidRPr="009D553A" w:rsidRDefault="009D553A" w:rsidP="009D553A">
      <w:pPr>
        <w:pStyle w:val="Odstavecseseznamem"/>
        <w:numPr>
          <w:ilvl w:val="0"/>
          <w:numId w:val="18"/>
        </w:numPr>
        <w:ind w:hanging="578"/>
        <w:rPr>
          <w:rFonts w:ascii="Times New Roman" w:hAnsi="Times New Roman" w:cs="Times New Roman"/>
          <w:sz w:val="24"/>
          <w:szCs w:val="24"/>
        </w:rPr>
      </w:pPr>
      <w:r w:rsidRPr="009D553A">
        <w:rPr>
          <w:rFonts w:ascii="Times New Roman" w:hAnsi="Times New Roman" w:cs="Times New Roman"/>
          <w:sz w:val="24"/>
          <w:szCs w:val="24"/>
        </w:rPr>
        <w:t>O vyřízení reklamace bude prodávající informovat e-mailem. Pokud je reklamace oprávněná, náleží kupujícímu náhrada účelně vynaložených nákladů. Tyto náklady je kupující povinen prokázat, např. účtenkami či potvrzeními o ceně za dopravu. V případě, že došlo k odstranění vady dodáním nového zboží, je povinností kupujícího původní zboží vrátit, náklady na toto vrácení však hradí prodávající</w:t>
      </w:r>
    </w:p>
    <w:p w14:paraId="73DC9822" w14:textId="178088FC" w:rsidR="009D553A" w:rsidRDefault="009D553A" w:rsidP="00197198">
      <w:pPr>
        <w:pStyle w:val="Odstavecseseznamem"/>
        <w:numPr>
          <w:ilvl w:val="0"/>
          <w:numId w:val="18"/>
        </w:numPr>
        <w:ind w:hanging="578"/>
        <w:jc w:val="both"/>
        <w:rPr>
          <w:rFonts w:ascii="Times New Roman" w:hAnsi="Times New Roman" w:cs="Times New Roman"/>
          <w:sz w:val="24"/>
          <w:szCs w:val="24"/>
        </w:rPr>
      </w:pPr>
      <w:r>
        <w:rPr>
          <w:rFonts w:ascii="Times New Roman" w:hAnsi="Times New Roman" w:cs="Times New Roman"/>
          <w:sz w:val="24"/>
          <w:szCs w:val="24"/>
        </w:rPr>
        <w:t>V případě zamítnutí reklamace je prodávající povinen poskytnout kupujícímu odůvodnění zamítnutí reklamace</w:t>
      </w:r>
      <w:r w:rsidR="00E53D08">
        <w:rPr>
          <w:rFonts w:ascii="Times New Roman" w:hAnsi="Times New Roman" w:cs="Times New Roman"/>
          <w:sz w:val="24"/>
          <w:szCs w:val="24"/>
        </w:rPr>
        <w:t xml:space="preserve"> prostřednictvím e-mailové komunikace</w:t>
      </w:r>
      <w:r>
        <w:rPr>
          <w:rFonts w:ascii="Times New Roman" w:hAnsi="Times New Roman" w:cs="Times New Roman"/>
          <w:sz w:val="24"/>
          <w:szCs w:val="24"/>
        </w:rPr>
        <w:t>.</w:t>
      </w:r>
    </w:p>
    <w:p w14:paraId="2F1DB9F9" w14:textId="13956A00" w:rsidR="0047541A" w:rsidRPr="0047541A" w:rsidRDefault="0047541A" w:rsidP="0047541A">
      <w:pPr>
        <w:pStyle w:val="nadpis"/>
      </w:pPr>
      <w:r w:rsidRPr="0047541A">
        <w:lastRenderedPageBreak/>
        <w:t>Mimosoudní řešení spotřebitelských sporů</w:t>
      </w:r>
    </w:p>
    <w:p w14:paraId="55D74860" w14:textId="1A9C5985" w:rsidR="0047541A" w:rsidRPr="001A4A37" w:rsidRDefault="0047541A" w:rsidP="001A4A37">
      <w:pPr>
        <w:pStyle w:val="Odstavecseseznamem"/>
        <w:numPr>
          <w:ilvl w:val="0"/>
          <w:numId w:val="23"/>
        </w:numPr>
        <w:ind w:hanging="578"/>
        <w:jc w:val="both"/>
        <w:rPr>
          <w:rFonts w:ascii="Times New Roman" w:hAnsi="Times New Roman" w:cs="Times New Roman"/>
          <w:sz w:val="24"/>
          <w:szCs w:val="24"/>
        </w:rPr>
      </w:pPr>
      <w:r w:rsidRPr="001A4A37">
        <w:rPr>
          <w:rFonts w:ascii="Times New Roman" w:hAnsi="Times New Roman" w:cs="Times New Roman"/>
          <w:sz w:val="24"/>
          <w:szCs w:val="24"/>
        </w:rPr>
        <w:t>Prodávající není ve vztahu ke kupujícímu vázán žádnými kodexy chování ve smyslu ustanovení § 1826 odst. 1 písm. e) občanského zákoníku.</w:t>
      </w:r>
    </w:p>
    <w:p w14:paraId="5F903397" w14:textId="07629B6C" w:rsidR="00197198" w:rsidRPr="001A4A37" w:rsidRDefault="00197198" w:rsidP="001A4A37">
      <w:pPr>
        <w:pStyle w:val="Odstavecseseznamem"/>
        <w:numPr>
          <w:ilvl w:val="0"/>
          <w:numId w:val="23"/>
        </w:numPr>
        <w:ind w:hanging="578"/>
        <w:jc w:val="both"/>
        <w:rPr>
          <w:rFonts w:ascii="Times New Roman" w:hAnsi="Times New Roman" w:cs="Times New Roman"/>
          <w:sz w:val="24"/>
          <w:szCs w:val="24"/>
        </w:rPr>
      </w:pPr>
      <w:r w:rsidRPr="001A4A37">
        <w:rPr>
          <w:rFonts w:ascii="Times New Roman" w:hAnsi="Times New Roman" w:cs="Times New Roman"/>
          <w:sz w:val="24"/>
          <w:szCs w:val="24"/>
        </w:rPr>
        <w:t xml:space="preserve">K mimosoudnímu řešení spotřebitelských sporů z kupní smlouvy je příslušná Česká obchodní inspekce, se sídlem Štěpánská </w:t>
      </w:r>
      <w:r w:rsidR="009272A6" w:rsidRPr="001A4A37">
        <w:rPr>
          <w:rFonts w:ascii="Times New Roman" w:hAnsi="Times New Roman" w:cs="Times New Roman"/>
          <w:sz w:val="24"/>
          <w:szCs w:val="24"/>
        </w:rPr>
        <w:t>796/44</w:t>
      </w:r>
      <w:r w:rsidRPr="001A4A37">
        <w:rPr>
          <w:rFonts w:ascii="Times New Roman" w:hAnsi="Times New Roman" w:cs="Times New Roman"/>
          <w:sz w:val="24"/>
          <w:szCs w:val="24"/>
        </w:rPr>
        <w:t>, 1</w:t>
      </w:r>
      <w:r w:rsidR="009272A6" w:rsidRPr="001A4A37">
        <w:rPr>
          <w:rFonts w:ascii="Times New Roman" w:hAnsi="Times New Roman" w:cs="Times New Roman"/>
          <w:sz w:val="24"/>
          <w:szCs w:val="24"/>
        </w:rPr>
        <w:t>1</w:t>
      </w:r>
      <w:r w:rsidRPr="001A4A37">
        <w:rPr>
          <w:rFonts w:ascii="Times New Roman" w:hAnsi="Times New Roman" w:cs="Times New Roman"/>
          <w:sz w:val="24"/>
          <w:szCs w:val="24"/>
        </w:rPr>
        <w:t xml:space="preserve">0 00 Praha </w:t>
      </w:r>
      <w:r w:rsidR="009272A6" w:rsidRPr="001A4A37">
        <w:rPr>
          <w:rFonts w:ascii="Times New Roman" w:hAnsi="Times New Roman" w:cs="Times New Roman"/>
          <w:sz w:val="24"/>
          <w:szCs w:val="24"/>
        </w:rPr>
        <w:t>1</w:t>
      </w:r>
      <w:r w:rsidRPr="001A4A37">
        <w:rPr>
          <w:rFonts w:ascii="Times New Roman" w:hAnsi="Times New Roman" w:cs="Times New Roman"/>
          <w:sz w:val="24"/>
          <w:szCs w:val="24"/>
        </w:rPr>
        <w:t xml:space="preserve">, IČ: 000 20 869, internetová adresa: </w:t>
      </w:r>
      <w:r w:rsidR="009272A6" w:rsidRPr="001A4A37">
        <w:rPr>
          <w:rFonts w:ascii="Times New Roman" w:hAnsi="Times New Roman" w:cs="Times New Roman"/>
          <w:sz w:val="24"/>
          <w:szCs w:val="24"/>
        </w:rPr>
        <w:t xml:space="preserve">adr.coi.cz </w:t>
      </w:r>
    </w:p>
    <w:p w14:paraId="6CF13168" w14:textId="6A707E7C" w:rsidR="0047541A" w:rsidRPr="001A4A37" w:rsidRDefault="0047541A" w:rsidP="001A4A37">
      <w:pPr>
        <w:pStyle w:val="Odstavecseseznamem"/>
        <w:numPr>
          <w:ilvl w:val="0"/>
          <w:numId w:val="23"/>
        </w:numPr>
        <w:ind w:hanging="578"/>
        <w:jc w:val="both"/>
        <w:rPr>
          <w:rFonts w:ascii="Times New Roman" w:hAnsi="Times New Roman" w:cs="Times New Roman"/>
          <w:sz w:val="24"/>
          <w:szCs w:val="24"/>
        </w:rPr>
      </w:pPr>
      <w:r w:rsidRPr="001A4A37">
        <w:rPr>
          <w:rFonts w:ascii="Times New Roman" w:hAnsi="Times New Roman" w:cs="Times New Roman"/>
          <w:sz w:val="24"/>
          <w:szCs w:val="24"/>
        </w:rPr>
        <w:t xml:space="preserve">Evropské spotřebitelské centrum Česká republika, se sídlem Štěpánská </w:t>
      </w:r>
      <w:r w:rsidR="006710E6">
        <w:rPr>
          <w:rFonts w:ascii="Times New Roman" w:hAnsi="Times New Roman" w:cs="Times New Roman"/>
          <w:sz w:val="24"/>
          <w:szCs w:val="24"/>
        </w:rPr>
        <w:t>44</w:t>
      </w:r>
      <w:r w:rsidRPr="001A4A37">
        <w:rPr>
          <w:rFonts w:ascii="Times New Roman" w:hAnsi="Times New Roman" w:cs="Times New Roman"/>
          <w:sz w:val="24"/>
          <w:szCs w:val="24"/>
        </w:rPr>
        <w:t>, 1</w:t>
      </w:r>
      <w:r w:rsidR="006710E6">
        <w:rPr>
          <w:rFonts w:ascii="Times New Roman" w:hAnsi="Times New Roman" w:cs="Times New Roman"/>
          <w:sz w:val="24"/>
          <w:szCs w:val="24"/>
        </w:rPr>
        <w:t>1</w:t>
      </w:r>
      <w:r w:rsidRPr="001A4A37">
        <w:rPr>
          <w:rFonts w:ascii="Times New Roman" w:hAnsi="Times New Roman" w:cs="Times New Roman"/>
          <w:sz w:val="24"/>
          <w:szCs w:val="24"/>
        </w:rPr>
        <w:t xml:space="preserve">0 00 Praha </w:t>
      </w:r>
      <w:r w:rsidR="006710E6">
        <w:rPr>
          <w:rFonts w:ascii="Times New Roman" w:hAnsi="Times New Roman" w:cs="Times New Roman"/>
          <w:sz w:val="24"/>
          <w:szCs w:val="24"/>
        </w:rPr>
        <w:t>1</w:t>
      </w:r>
      <w:r w:rsidRPr="001A4A37">
        <w:rPr>
          <w:rFonts w:ascii="Times New Roman" w:hAnsi="Times New Roman" w:cs="Times New Roman"/>
          <w:sz w:val="24"/>
          <w:szCs w:val="24"/>
        </w:rPr>
        <w:t xml:space="preserve">, internetová adresa: </w:t>
      </w:r>
      <w:hyperlink r:id="rId5" w:history="1">
        <w:r w:rsidR="007C2705" w:rsidRPr="00526586">
          <w:rPr>
            <w:rStyle w:val="Hypertextovodkaz"/>
            <w:rFonts w:ascii="Times New Roman" w:hAnsi="Times New Roman" w:cs="Times New Roman"/>
            <w:sz w:val="24"/>
            <w:szCs w:val="24"/>
          </w:rPr>
          <w:t>http://www.evropskyspotrebitel.cz</w:t>
        </w:r>
      </w:hyperlink>
      <w:r w:rsidR="007C2705">
        <w:rPr>
          <w:rFonts w:ascii="Times New Roman" w:hAnsi="Times New Roman" w:cs="Times New Roman"/>
          <w:sz w:val="24"/>
          <w:szCs w:val="24"/>
        </w:rPr>
        <w:t xml:space="preserve"> </w:t>
      </w:r>
      <w:r w:rsidRPr="001A4A37">
        <w:rPr>
          <w:rFonts w:ascii="Times New Roman" w:hAnsi="Times New Roman" w:cs="Times New Roman"/>
          <w:sz w:val="24"/>
          <w:szCs w:val="24"/>
        </w:rPr>
        <w:t>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4A8F2717" w14:textId="4249FB11" w:rsidR="00197198" w:rsidRPr="001A4A37" w:rsidRDefault="00197198" w:rsidP="001A4A37">
      <w:pPr>
        <w:pStyle w:val="Odstavecseseznamem"/>
        <w:numPr>
          <w:ilvl w:val="0"/>
          <w:numId w:val="23"/>
        </w:numPr>
        <w:ind w:hanging="578"/>
        <w:jc w:val="both"/>
        <w:rPr>
          <w:rFonts w:ascii="Times New Roman" w:hAnsi="Times New Roman" w:cs="Times New Roman"/>
          <w:sz w:val="24"/>
          <w:szCs w:val="24"/>
        </w:rPr>
      </w:pPr>
      <w:r w:rsidRPr="001A4A37">
        <w:rPr>
          <w:rFonts w:ascii="Times New Roman" w:hAnsi="Times New Roman" w:cs="Times New Roman"/>
          <w:sz w:val="24"/>
          <w:szCs w:val="24"/>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C1CE5FF" w14:textId="2B3197F0" w:rsidR="00197198" w:rsidRPr="001A4A37" w:rsidRDefault="00197198" w:rsidP="001A4A37">
      <w:pPr>
        <w:pStyle w:val="Odstavecseseznamem"/>
        <w:numPr>
          <w:ilvl w:val="0"/>
          <w:numId w:val="23"/>
        </w:numPr>
        <w:ind w:hanging="578"/>
        <w:jc w:val="both"/>
        <w:rPr>
          <w:rFonts w:ascii="Times New Roman" w:hAnsi="Times New Roman" w:cs="Times New Roman"/>
          <w:sz w:val="24"/>
          <w:szCs w:val="24"/>
        </w:rPr>
      </w:pPr>
      <w:r w:rsidRPr="001A4A37">
        <w:rPr>
          <w:rFonts w:ascii="Times New Roman" w:hAnsi="Times New Roman" w:cs="Times New Roman"/>
          <w:sz w:val="24"/>
          <w:szCs w:val="24"/>
        </w:rPr>
        <w:t>Kupující tímto přebírá na sebe nebezpečí změny okolností ve smyslu § 1765 odst. 2 občanského zákoníku.</w:t>
      </w:r>
    </w:p>
    <w:p w14:paraId="5630E3AE" w14:textId="0800DB68" w:rsidR="00197198" w:rsidRPr="009272A6" w:rsidRDefault="0034069F" w:rsidP="00594C8C">
      <w:pPr>
        <w:pStyle w:val="nadpis"/>
      </w:pPr>
      <w:r w:rsidRPr="009272A6">
        <w:t>O</w:t>
      </w:r>
      <w:r w:rsidR="00197198" w:rsidRPr="009272A6">
        <w:t>chrana osobních údajů</w:t>
      </w:r>
    </w:p>
    <w:p w14:paraId="1BED6094" w14:textId="260FB10D" w:rsidR="00594C8C" w:rsidRDefault="00594C8C" w:rsidP="00594C8C">
      <w:pPr>
        <w:pStyle w:val="Odstavecseseznamem"/>
        <w:numPr>
          <w:ilvl w:val="0"/>
          <w:numId w:val="24"/>
        </w:numPr>
        <w:ind w:hanging="578"/>
        <w:jc w:val="both"/>
        <w:rPr>
          <w:rFonts w:ascii="Times New Roman" w:hAnsi="Times New Roman" w:cs="Times New Roman"/>
          <w:sz w:val="24"/>
          <w:szCs w:val="24"/>
        </w:rPr>
      </w:pPr>
      <w:bookmarkStart w:id="0" w:name="_Hlk125034493"/>
      <w:r w:rsidRPr="00594C8C">
        <w:rPr>
          <w:rFonts w:ascii="Times New Roman" w:hAnsi="Times New Roman" w:cs="Times New Roman"/>
          <w:sz w:val="24"/>
          <w:szCs w:val="24"/>
        </w:rPr>
        <w:t>Prodávající je ze zákona povinen chránit a zabezpečit poskytnuté osobní údaje. Prodávající proto využívá různých efektivních zabezpečovacích technologií k tomu, aby byly osobní údaje ochráněny před neoprávněným zpřístupněním nebo užitím.</w:t>
      </w:r>
    </w:p>
    <w:p w14:paraId="43081391" w14:textId="5A21FD72" w:rsidR="004B5A8D" w:rsidRPr="00594C8C" w:rsidRDefault="004B5A8D" w:rsidP="00594C8C">
      <w:pPr>
        <w:pStyle w:val="Odstavecseseznamem"/>
        <w:numPr>
          <w:ilvl w:val="0"/>
          <w:numId w:val="24"/>
        </w:numPr>
        <w:ind w:hanging="578"/>
        <w:jc w:val="both"/>
        <w:rPr>
          <w:rFonts w:ascii="Times New Roman" w:hAnsi="Times New Roman" w:cs="Times New Roman"/>
          <w:sz w:val="24"/>
          <w:szCs w:val="24"/>
        </w:rPr>
      </w:pPr>
      <w:r>
        <w:rPr>
          <w:rFonts w:ascii="Times New Roman" w:hAnsi="Times New Roman" w:cs="Times New Roman"/>
          <w:sz w:val="24"/>
          <w:szCs w:val="24"/>
        </w:rPr>
        <w:t>Podrobnější informace o ochraně osobních údajů naleznete v Zásadách ochran</w:t>
      </w:r>
      <w:r w:rsidR="00DA156A">
        <w:rPr>
          <w:rFonts w:ascii="Times New Roman" w:hAnsi="Times New Roman" w:cs="Times New Roman"/>
          <w:sz w:val="24"/>
          <w:szCs w:val="24"/>
        </w:rPr>
        <w:t>y</w:t>
      </w:r>
      <w:r>
        <w:rPr>
          <w:rFonts w:ascii="Times New Roman" w:hAnsi="Times New Roman" w:cs="Times New Roman"/>
          <w:sz w:val="24"/>
          <w:szCs w:val="24"/>
        </w:rPr>
        <w:t xml:space="preserve"> osobních údajů zde: </w:t>
      </w:r>
      <w:bookmarkEnd w:id="0"/>
      <w:r w:rsidR="004155C0" w:rsidRPr="004155C0">
        <w:rPr>
          <w:rFonts w:ascii="Times New Roman" w:hAnsi="Times New Roman" w:cs="Times New Roman"/>
          <w:sz w:val="24"/>
          <w:szCs w:val="24"/>
        </w:rPr>
        <w:t>https://recentia.cz/podminky-ochrany-osobnich-udaju/</w:t>
      </w:r>
    </w:p>
    <w:p w14:paraId="30B177E5" w14:textId="4B2E5596" w:rsidR="00197198" w:rsidRPr="00734511" w:rsidRDefault="0034069F" w:rsidP="00594C8C">
      <w:pPr>
        <w:pStyle w:val="nadpis"/>
      </w:pPr>
      <w:r w:rsidRPr="00734511">
        <w:t>Závě</w:t>
      </w:r>
      <w:r w:rsidR="00197198" w:rsidRPr="00734511">
        <w:t xml:space="preserve">rečná </w:t>
      </w:r>
      <w:r w:rsidR="00594C8C" w:rsidRPr="00734511">
        <w:t>ustanovení</w:t>
      </w:r>
      <w:r w:rsidR="00594C8C">
        <w:t xml:space="preserve"> </w:t>
      </w:r>
    </w:p>
    <w:p w14:paraId="0199770D" w14:textId="0D6DAA40" w:rsidR="00197198" w:rsidRPr="00594C8C" w:rsidRDefault="00197198"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Pokud vztah založený kupní smlouvou obsahuje mezinárodní (zahraniční) prvek, pak strany sjednávají, že vztah se řídí českým právem. Tímto nejsou dotčena práva spotřebitele vyplývající z obecně závazných právních předpisů.</w:t>
      </w:r>
    </w:p>
    <w:p w14:paraId="4329004A" w14:textId="28F78E53" w:rsidR="001A4A37" w:rsidRPr="00594C8C" w:rsidRDefault="001A4A37"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 xml:space="preserve">Veškerá písemná korespondence bude doručována elektronickou poštou. </w:t>
      </w:r>
      <w:r w:rsidR="005D523F" w:rsidRPr="00594C8C">
        <w:rPr>
          <w:rFonts w:ascii="Times New Roman" w:hAnsi="Times New Roman" w:cs="Times New Roman"/>
          <w:sz w:val="24"/>
          <w:szCs w:val="24"/>
        </w:rPr>
        <w:t>E</w:t>
      </w:r>
      <w:r w:rsidRPr="00594C8C">
        <w:rPr>
          <w:rFonts w:ascii="Times New Roman" w:hAnsi="Times New Roman" w:cs="Times New Roman"/>
          <w:sz w:val="24"/>
          <w:szCs w:val="24"/>
        </w:rPr>
        <w:t>-mailová adresa</w:t>
      </w:r>
      <w:r w:rsidR="005D523F" w:rsidRPr="00594C8C">
        <w:rPr>
          <w:rFonts w:ascii="Times New Roman" w:hAnsi="Times New Roman" w:cs="Times New Roman"/>
          <w:sz w:val="24"/>
          <w:szCs w:val="24"/>
        </w:rPr>
        <w:t xml:space="preserve"> prodávajícího</w:t>
      </w:r>
      <w:r w:rsidRPr="00594C8C">
        <w:rPr>
          <w:rFonts w:ascii="Times New Roman" w:hAnsi="Times New Roman" w:cs="Times New Roman"/>
          <w:sz w:val="24"/>
          <w:szCs w:val="24"/>
        </w:rPr>
        <w:t xml:space="preserve"> je uvedena </w:t>
      </w:r>
      <w:r w:rsidR="005D523F" w:rsidRPr="00594C8C">
        <w:rPr>
          <w:rFonts w:ascii="Times New Roman" w:hAnsi="Times New Roman" w:cs="Times New Roman"/>
          <w:sz w:val="24"/>
          <w:szCs w:val="24"/>
        </w:rPr>
        <w:t>u identifikačních</w:t>
      </w:r>
      <w:r w:rsidRPr="00594C8C">
        <w:rPr>
          <w:rFonts w:ascii="Times New Roman" w:hAnsi="Times New Roman" w:cs="Times New Roman"/>
          <w:sz w:val="24"/>
          <w:szCs w:val="24"/>
        </w:rPr>
        <w:t xml:space="preserve"> údajů. </w:t>
      </w:r>
      <w:r w:rsidR="005D523F" w:rsidRPr="00594C8C">
        <w:rPr>
          <w:rFonts w:ascii="Times New Roman" w:hAnsi="Times New Roman" w:cs="Times New Roman"/>
          <w:sz w:val="24"/>
          <w:szCs w:val="24"/>
        </w:rPr>
        <w:t>Prodávající bude doručovat</w:t>
      </w:r>
      <w:r w:rsidRPr="00594C8C">
        <w:rPr>
          <w:rFonts w:ascii="Times New Roman" w:hAnsi="Times New Roman" w:cs="Times New Roman"/>
          <w:sz w:val="24"/>
          <w:szCs w:val="24"/>
        </w:rPr>
        <w:t xml:space="preserve"> korespondenci na e-mailovou adresu</w:t>
      </w:r>
      <w:r w:rsidR="005D523F" w:rsidRPr="00594C8C">
        <w:rPr>
          <w:rFonts w:ascii="Times New Roman" w:hAnsi="Times New Roman" w:cs="Times New Roman"/>
          <w:sz w:val="24"/>
          <w:szCs w:val="24"/>
        </w:rPr>
        <w:t xml:space="preserve"> kupujícího</w:t>
      </w:r>
      <w:r w:rsidRPr="00594C8C">
        <w:rPr>
          <w:rFonts w:ascii="Times New Roman" w:hAnsi="Times New Roman" w:cs="Times New Roman"/>
          <w:sz w:val="24"/>
          <w:szCs w:val="24"/>
        </w:rPr>
        <w:t xml:space="preserve"> uvedenou ve </w:t>
      </w:r>
      <w:r w:rsidR="00B94C8F">
        <w:rPr>
          <w:rFonts w:ascii="Times New Roman" w:hAnsi="Times New Roman" w:cs="Times New Roman"/>
          <w:sz w:val="24"/>
          <w:szCs w:val="24"/>
        </w:rPr>
        <w:t>s</w:t>
      </w:r>
      <w:r w:rsidRPr="00594C8C">
        <w:rPr>
          <w:rFonts w:ascii="Times New Roman" w:hAnsi="Times New Roman" w:cs="Times New Roman"/>
          <w:sz w:val="24"/>
          <w:szCs w:val="24"/>
        </w:rPr>
        <w:t xml:space="preserve">mlouvě, nebo přes kterou </w:t>
      </w:r>
      <w:r w:rsidR="005D523F" w:rsidRPr="00594C8C">
        <w:rPr>
          <w:rFonts w:ascii="Times New Roman" w:hAnsi="Times New Roman" w:cs="Times New Roman"/>
          <w:sz w:val="24"/>
          <w:szCs w:val="24"/>
        </w:rPr>
        <w:t>probíhala vzájemná komunikace.</w:t>
      </w:r>
    </w:p>
    <w:p w14:paraId="75022093" w14:textId="62421EB7" w:rsidR="00197198" w:rsidRPr="00594C8C" w:rsidRDefault="00197198" w:rsidP="00594C8C">
      <w:pPr>
        <w:pStyle w:val="Odstavecseseznamem"/>
        <w:numPr>
          <w:ilvl w:val="0"/>
          <w:numId w:val="25"/>
        </w:numPr>
        <w:ind w:hanging="578"/>
        <w:jc w:val="both"/>
        <w:rPr>
          <w:rFonts w:ascii="Times New Roman" w:hAnsi="Times New Roman" w:cs="Times New Roman"/>
          <w:sz w:val="24"/>
          <w:szCs w:val="24"/>
        </w:rPr>
      </w:pPr>
      <w:bookmarkStart w:id="1" w:name="_Hlk125034596"/>
      <w:r w:rsidRPr="00594C8C">
        <w:rPr>
          <w:rFonts w:ascii="Times New Roman" w:hAnsi="Times New Roman" w:cs="Times New Roman"/>
          <w:sz w:val="24"/>
          <w:szCs w:val="24"/>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59315087" w14:textId="3B31F331" w:rsidR="005D523F" w:rsidRPr="00594C8C" w:rsidRDefault="005D523F"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 xml:space="preserve">Smlouvu je možné měnit pouze na základě naší písemné dohody. Prodávající je však oprávněn změnit a doplnit tyto obchodní podmínky, tato změna se však nedotkne již uzavřených </w:t>
      </w:r>
      <w:r w:rsidR="00B94C8F">
        <w:rPr>
          <w:rFonts w:ascii="Times New Roman" w:hAnsi="Times New Roman" w:cs="Times New Roman"/>
          <w:sz w:val="24"/>
          <w:szCs w:val="24"/>
        </w:rPr>
        <w:t>s</w:t>
      </w:r>
      <w:r w:rsidRPr="00594C8C">
        <w:rPr>
          <w:rFonts w:ascii="Times New Roman" w:hAnsi="Times New Roman" w:cs="Times New Roman"/>
          <w:sz w:val="24"/>
          <w:szCs w:val="24"/>
        </w:rPr>
        <w:t xml:space="preserve">mluv, ale pouze </w:t>
      </w:r>
      <w:r w:rsidR="00B94C8F">
        <w:rPr>
          <w:rFonts w:ascii="Times New Roman" w:hAnsi="Times New Roman" w:cs="Times New Roman"/>
          <w:sz w:val="24"/>
          <w:szCs w:val="24"/>
        </w:rPr>
        <w:t>s</w:t>
      </w:r>
      <w:r w:rsidRPr="00594C8C">
        <w:rPr>
          <w:rFonts w:ascii="Times New Roman" w:hAnsi="Times New Roman" w:cs="Times New Roman"/>
          <w:sz w:val="24"/>
          <w:szCs w:val="24"/>
        </w:rPr>
        <w:t>mluv, které budou uzavřeny po účinnosti této změny</w:t>
      </w:r>
    </w:p>
    <w:bookmarkEnd w:id="1"/>
    <w:p w14:paraId="44871C2D" w14:textId="1945F2E8" w:rsidR="005D523F" w:rsidRPr="00594C8C" w:rsidRDefault="005D523F"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 xml:space="preserve">V případě vyšší moci nebo událostí, které nelze předvídat (přírodní katastrofa, pandemie, provozní poruchy, výpadky subdodavatelů apod.), nenese prodávající odpovědnost za škodu způsobenou v důsledku nebo souvislosti s případy vyšší moci, a </w:t>
      </w:r>
      <w:r w:rsidRPr="00594C8C">
        <w:rPr>
          <w:rFonts w:ascii="Times New Roman" w:hAnsi="Times New Roman" w:cs="Times New Roman"/>
          <w:sz w:val="24"/>
          <w:szCs w:val="24"/>
        </w:rPr>
        <w:lastRenderedPageBreak/>
        <w:t xml:space="preserve">pokud stav vyšší moci trvá po dobu delší než 10 dnů, má prodávající a současně i kupující právo od </w:t>
      </w:r>
      <w:r w:rsidR="00B94C8F">
        <w:rPr>
          <w:rFonts w:ascii="Times New Roman" w:hAnsi="Times New Roman" w:cs="Times New Roman"/>
          <w:sz w:val="24"/>
          <w:szCs w:val="24"/>
        </w:rPr>
        <w:t>s</w:t>
      </w:r>
      <w:r w:rsidRPr="00594C8C">
        <w:rPr>
          <w:rFonts w:ascii="Times New Roman" w:hAnsi="Times New Roman" w:cs="Times New Roman"/>
          <w:sz w:val="24"/>
          <w:szCs w:val="24"/>
        </w:rPr>
        <w:t>mlouvy odstoupit.</w:t>
      </w:r>
    </w:p>
    <w:p w14:paraId="792A42F3" w14:textId="46CD140D" w:rsidR="00197198" w:rsidRPr="00594C8C" w:rsidRDefault="00197198"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Kupní smlouva včetně obchodních podmínek je archivována prodávajícím v elektronické podobě a není přístupná.</w:t>
      </w:r>
    </w:p>
    <w:p w14:paraId="650710CF" w14:textId="3AADFAEB" w:rsidR="00197198" w:rsidRPr="00594C8C" w:rsidRDefault="00197198" w:rsidP="00594C8C">
      <w:pPr>
        <w:pStyle w:val="Odstavecseseznamem"/>
        <w:numPr>
          <w:ilvl w:val="0"/>
          <w:numId w:val="25"/>
        </w:numPr>
        <w:ind w:hanging="578"/>
        <w:jc w:val="both"/>
        <w:rPr>
          <w:rFonts w:ascii="Times New Roman" w:hAnsi="Times New Roman" w:cs="Times New Roman"/>
          <w:sz w:val="24"/>
          <w:szCs w:val="24"/>
        </w:rPr>
      </w:pPr>
      <w:r w:rsidRPr="00594C8C">
        <w:rPr>
          <w:rFonts w:ascii="Times New Roman" w:hAnsi="Times New Roman" w:cs="Times New Roman"/>
          <w:sz w:val="24"/>
          <w:szCs w:val="24"/>
        </w:rPr>
        <w:t>Přílohu obchodních podmínek tvoří vzorový formulář pro odstoupení od kupní smlouvy</w:t>
      </w:r>
      <w:r w:rsidR="0034069F" w:rsidRPr="00594C8C">
        <w:rPr>
          <w:rFonts w:ascii="Times New Roman" w:hAnsi="Times New Roman" w:cs="Times New Roman"/>
          <w:sz w:val="24"/>
          <w:szCs w:val="24"/>
        </w:rPr>
        <w:t xml:space="preserve"> a vzorový reklamační list pro kupujícího</w:t>
      </w:r>
      <w:r w:rsidR="00F203C4">
        <w:rPr>
          <w:rFonts w:ascii="Times New Roman" w:hAnsi="Times New Roman" w:cs="Times New Roman"/>
          <w:sz w:val="24"/>
          <w:szCs w:val="24"/>
        </w:rPr>
        <w:t>.</w:t>
      </w:r>
    </w:p>
    <w:p w14:paraId="4DA7D274" w14:textId="00BB6F2F" w:rsidR="000219BE" w:rsidRPr="00594C8C" w:rsidRDefault="00197198" w:rsidP="00594C8C">
      <w:pPr>
        <w:pStyle w:val="Odstavecseseznamem"/>
        <w:numPr>
          <w:ilvl w:val="0"/>
          <w:numId w:val="25"/>
        </w:numPr>
        <w:ind w:hanging="578"/>
        <w:jc w:val="both"/>
        <w:rPr>
          <w:rFonts w:ascii="Times New Roman" w:hAnsi="Times New Roman" w:cs="Times New Roman"/>
          <w:sz w:val="24"/>
          <w:szCs w:val="24"/>
        </w:rPr>
      </w:pPr>
      <w:bookmarkStart w:id="2" w:name="_Hlk125034637"/>
      <w:r w:rsidRPr="00594C8C">
        <w:rPr>
          <w:rFonts w:ascii="Times New Roman" w:hAnsi="Times New Roman" w:cs="Times New Roman"/>
          <w:sz w:val="24"/>
          <w:szCs w:val="24"/>
        </w:rPr>
        <w:t>Kontaktní údaje prodávajícího: adresa pro doručování</w:t>
      </w:r>
      <w:r w:rsidR="0034069F" w:rsidRPr="00594C8C">
        <w:rPr>
          <w:rFonts w:ascii="Times New Roman" w:hAnsi="Times New Roman" w:cs="Times New Roman"/>
          <w:sz w:val="24"/>
          <w:szCs w:val="24"/>
        </w:rPr>
        <w:t xml:space="preserve"> </w:t>
      </w:r>
      <w:r w:rsidR="00402EF9" w:rsidRPr="00402EF9">
        <w:rPr>
          <w:rFonts w:ascii="Times New Roman" w:hAnsi="Times New Roman" w:cs="Times New Roman"/>
          <w:sz w:val="24"/>
          <w:szCs w:val="24"/>
        </w:rPr>
        <w:t>Rybářská 572, 753 61 Hranice 4-Drahotuše</w:t>
      </w:r>
      <w:r w:rsidRPr="00594C8C">
        <w:rPr>
          <w:rFonts w:ascii="Times New Roman" w:hAnsi="Times New Roman" w:cs="Times New Roman"/>
          <w:sz w:val="24"/>
          <w:szCs w:val="24"/>
        </w:rPr>
        <w:t>, adresa elektronické pošty</w:t>
      </w:r>
      <w:r w:rsidR="008A4831" w:rsidRPr="00594C8C">
        <w:rPr>
          <w:rFonts w:ascii="Times New Roman" w:hAnsi="Times New Roman" w:cs="Times New Roman"/>
          <w:sz w:val="24"/>
          <w:szCs w:val="24"/>
        </w:rPr>
        <w:t xml:space="preserve"> </w:t>
      </w:r>
      <w:r w:rsidR="004155C0">
        <w:rPr>
          <w:rFonts w:ascii="Times New Roman" w:hAnsi="Times New Roman" w:cs="Times New Roman"/>
          <w:sz w:val="24"/>
          <w:szCs w:val="24"/>
        </w:rPr>
        <w:t>info@recentia.cz</w:t>
      </w:r>
      <w:r w:rsidRPr="00594C8C">
        <w:rPr>
          <w:rFonts w:ascii="Times New Roman" w:hAnsi="Times New Roman" w:cs="Times New Roman"/>
          <w:sz w:val="24"/>
          <w:szCs w:val="24"/>
        </w:rPr>
        <w:t xml:space="preserve">, telefon </w:t>
      </w:r>
      <w:bookmarkEnd w:id="2"/>
      <w:r w:rsidR="004155C0" w:rsidRPr="004155C0">
        <w:rPr>
          <w:rFonts w:ascii="Times New Roman" w:hAnsi="Times New Roman" w:cs="Times New Roman"/>
          <w:sz w:val="24"/>
          <w:szCs w:val="24"/>
        </w:rPr>
        <w:t>+420 226 258 850</w:t>
      </w:r>
      <w:r w:rsidRPr="00594C8C">
        <w:rPr>
          <w:rFonts w:ascii="Times New Roman" w:hAnsi="Times New Roman" w:cs="Times New Roman"/>
          <w:sz w:val="24"/>
          <w:szCs w:val="24"/>
        </w:rPr>
        <w:t>.</w:t>
      </w:r>
    </w:p>
    <w:p w14:paraId="677AF3B6" w14:textId="72E4812E" w:rsidR="00734511" w:rsidRDefault="00734511" w:rsidP="00197198">
      <w:pPr>
        <w:jc w:val="both"/>
        <w:rPr>
          <w:rFonts w:ascii="Times New Roman" w:hAnsi="Times New Roman" w:cs="Times New Roman"/>
          <w:sz w:val="24"/>
          <w:szCs w:val="24"/>
        </w:rPr>
      </w:pPr>
    </w:p>
    <w:sectPr w:rsidR="00734511" w:rsidSect="00CA0FC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CE"/>
    <w:multiLevelType w:val="hybridMultilevel"/>
    <w:tmpl w:val="71AA1CA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114A33"/>
    <w:multiLevelType w:val="hybridMultilevel"/>
    <w:tmpl w:val="B0B6E626"/>
    <w:lvl w:ilvl="0" w:tplc="1D74606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83C40"/>
    <w:multiLevelType w:val="hybridMultilevel"/>
    <w:tmpl w:val="21CC0BB6"/>
    <w:lvl w:ilvl="0" w:tplc="54E2CFC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D2512B"/>
    <w:multiLevelType w:val="hybridMultilevel"/>
    <w:tmpl w:val="CB086AA0"/>
    <w:lvl w:ilvl="0" w:tplc="0E92363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3E50BF"/>
    <w:multiLevelType w:val="hybridMultilevel"/>
    <w:tmpl w:val="CED099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6E87024"/>
    <w:multiLevelType w:val="hybridMultilevel"/>
    <w:tmpl w:val="24C870D8"/>
    <w:lvl w:ilvl="0" w:tplc="78F2746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742670"/>
    <w:multiLevelType w:val="hybridMultilevel"/>
    <w:tmpl w:val="8D7E9D16"/>
    <w:lvl w:ilvl="0" w:tplc="9190C4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804BA"/>
    <w:multiLevelType w:val="hybridMultilevel"/>
    <w:tmpl w:val="3438B062"/>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72E37"/>
    <w:multiLevelType w:val="hybridMultilevel"/>
    <w:tmpl w:val="C0065FE2"/>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7B0F56"/>
    <w:multiLevelType w:val="hybridMultilevel"/>
    <w:tmpl w:val="2E609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A2C9D"/>
    <w:multiLevelType w:val="hybridMultilevel"/>
    <w:tmpl w:val="72BAE000"/>
    <w:lvl w:ilvl="0" w:tplc="1A20980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475AEA"/>
    <w:multiLevelType w:val="hybridMultilevel"/>
    <w:tmpl w:val="9F54FEBE"/>
    <w:lvl w:ilvl="0" w:tplc="46C2EDBC">
      <w:start w:val="1"/>
      <w:numFmt w:val="decimal"/>
      <w:pStyle w:val="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C103A"/>
    <w:multiLevelType w:val="hybridMultilevel"/>
    <w:tmpl w:val="74B0F730"/>
    <w:lvl w:ilvl="0" w:tplc="2A3C935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E83865"/>
    <w:multiLevelType w:val="hybridMultilevel"/>
    <w:tmpl w:val="49DCDFDA"/>
    <w:lvl w:ilvl="0" w:tplc="4FEED0C8">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520B5B"/>
    <w:multiLevelType w:val="hybridMultilevel"/>
    <w:tmpl w:val="29841C08"/>
    <w:lvl w:ilvl="0" w:tplc="5E4C0AD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0D36EB"/>
    <w:multiLevelType w:val="hybridMultilevel"/>
    <w:tmpl w:val="097082E4"/>
    <w:lvl w:ilvl="0" w:tplc="B9BE249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B67794"/>
    <w:multiLevelType w:val="hybridMultilevel"/>
    <w:tmpl w:val="6A40AC92"/>
    <w:lvl w:ilvl="0" w:tplc="2CC038E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8C537E"/>
    <w:multiLevelType w:val="hybridMultilevel"/>
    <w:tmpl w:val="2D2C5312"/>
    <w:lvl w:ilvl="0" w:tplc="D436DC3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A4D91"/>
    <w:multiLevelType w:val="hybridMultilevel"/>
    <w:tmpl w:val="DE2E39D8"/>
    <w:lvl w:ilvl="0" w:tplc="ED463F2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526C4F"/>
    <w:multiLevelType w:val="hybridMultilevel"/>
    <w:tmpl w:val="D98A0450"/>
    <w:lvl w:ilvl="0" w:tplc="2AB26234">
      <w:start w:val="1"/>
      <w:numFmt w:val="lowerLetter"/>
      <w:lvlText w:val="%1)"/>
      <w:lvlJc w:val="left"/>
      <w:pPr>
        <w:ind w:left="1130" w:hanging="41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F8D5D26"/>
    <w:multiLevelType w:val="hybridMultilevel"/>
    <w:tmpl w:val="98383D10"/>
    <w:lvl w:ilvl="0" w:tplc="0C98855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D1ECD"/>
    <w:multiLevelType w:val="hybridMultilevel"/>
    <w:tmpl w:val="C818CA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93F75D5"/>
    <w:multiLevelType w:val="hybridMultilevel"/>
    <w:tmpl w:val="006ED12A"/>
    <w:lvl w:ilvl="0" w:tplc="B4B8905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A3084E"/>
    <w:multiLevelType w:val="hybridMultilevel"/>
    <w:tmpl w:val="B5342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BA09EB"/>
    <w:multiLevelType w:val="hybridMultilevel"/>
    <w:tmpl w:val="D43A3736"/>
    <w:lvl w:ilvl="0" w:tplc="E864D45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F81CB7"/>
    <w:multiLevelType w:val="hybridMultilevel"/>
    <w:tmpl w:val="A2E81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D26A44"/>
    <w:multiLevelType w:val="hybridMultilevel"/>
    <w:tmpl w:val="EB72F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9059293">
    <w:abstractNumId w:val="15"/>
  </w:num>
  <w:num w:numId="2" w16cid:durableId="142821116">
    <w:abstractNumId w:val="6"/>
  </w:num>
  <w:num w:numId="3" w16cid:durableId="1519150554">
    <w:abstractNumId w:val="11"/>
  </w:num>
  <w:num w:numId="4" w16cid:durableId="235096030">
    <w:abstractNumId w:val="23"/>
  </w:num>
  <w:num w:numId="5" w16cid:durableId="1653561216">
    <w:abstractNumId w:val="1"/>
  </w:num>
  <w:num w:numId="6" w16cid:durableId="542210464">
    <w:abstractNumId w:val="20"/>
  </w:num>
  <w:num w:numId="7" w16cid:durableId="1426877071">
    <w:abstractNumId w:val="25"/>
  </w:num>
  <w:num w:numId="8" w16cid:durableId="995258086">
    <w:abstractNumId w:val="18"/>
  </w:num>
  <w:num w:numId="9" w16cid:durableId="484051799">
    <w:abstractNumId w:val="24"/>
  </w:num>
  <w:num w:numId="10" w16cid:durableId="1111587317">
    <w:abstractNumId w:val="7"/>
  </w:num>
  <w:num w:numId="11" w16cid:durableId="98523751">
    <w:abstractNumId w:val="16"/>
  </w:num>
  <w:num w:numId="12" w16cid:durableId="1800025113">
    <w:abstractNumId w:val="3"/>
  </w:num>
  <w:num w:numId="13" w16cid:durableId="2024355424">
    <w:abstractNumId w:val="21"/>
  </w:num>
  <w:num w:numId="14" w16cid:durableId="2144031388">
    <w:abstractNumId w:val="10"/>
  </w:num>
  <w:num w:numId="15" w16cid:durableId="1389842893">
    <w:abstractNumId w:val="26"/>
  </w:num>
  <w:num w:numId="16" w16cid:durableId="721246042">
    <w:abstractNumId w:val="13"/>
  </w:num>
  <w:num w:numId="17" w16cid:durableId="1056929413">
    <w:abstractNumId w:val="8"/>
  </w:num>
  <w:num w:numId="18" w16cid:durableId="1014041438">
    <w:abstractNumId w:val="22"/>
  </w:num>
  <w:num w:numId="19" w16cid:durableId="47608559">
    <w:abstractNumId w:val="9"/>
  </w:num>
  <w:num w:numId="20" w16cid:durableId="1480345100">
    <w:abstractNumId w:val="2"/>
  </w:num>
  <w:num w:numId="21" w16cid:durableId="2064673434">
    <w:abstractNumId w:val="4"/>
  </w:num>
  <w:num w:numId="22" w16cid:durableId="2074504793">
    <w:abstractNumId w:val="0"/>
  </w:num>
  <w:num w:numId="23" w16cid:durableId="535507326">
    <w:abstractNumId w:val="12"/>
  </w:num>
  <w:num w:numId="24" w16cid:durableId="123471882">
    <w:abstractNumId w:val="5"/>
  </w:num>
  <w:num w:numId="25" w16cid:durableId="733283621">
    <w:abstractNumId w:val="14"/>
  </w:num>
  <w:num w:numId="26" w16cid:durableId="735476043">
    <w:abstractNumId w:val="17"/>
  </w:num>
  <w:num w:numId="27" w16cid:durableId="252127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A"/>
    <w:rsid w:val="000219BE"/>
    <w:rsid w:val="00056B4B"/>
    <w:rsid w:val="00062EB7"/>
    <w:rsid w:val="000B6695"/>
    <w:rsid w:val="000B7E89"/>
    <w:rsid w:val="000D116A"/>
    <w:rsid w:val="001054D9"/>
    <w:rsid w:val="001055C5"/>
    <w:rsid w:val="001139F9"/>
    <w:rsid w:val="00122BB1"/>
    <w:rsid w:val="001563AD"/>
    <w:rsid w:val="001705DD"/>
    <w:rsid w:val="00190B65"/>
    <w:rsid w:val="00197198"/>
    <w:rsid w:val="001A4A37"/>
    <w:rsid w:val="001B3921"/>
    <w:rsid w:val="001C0A5A"/>
    <w:rsid w:val="001C3A45"/>
    <w:rsid w:val="001E6412"/>
    <w:rsid w:val="00205D9C"/>
    <w:rsid w:val="0021457C"/>
    <w:rsid w:val="00226617"/>
    <w:rsid w:val="002C2BE9"/>
    <w:rsid w:val="002C519F"/>
    <w:rsid w:val="00337DD8"/>
    <w:rsid w:val="0034069F"/>
    <w:rsid w:val="003516C2"/>
    <w:rsid w:val="00364DE5"/>
    <w:rsid w:val="00391DCC"/>
    <w:rsid w:val="003929F8"/>
    <w:rsid w:val="003A3C1B"/>
    <w:rsid w:val="003E79FB"/>
    <w:rsid w:val="00402EF9"/>
    <w:rsid w:val="0040397A"/>
    <w:rsid w:val="004155C0"/>
    <w:rsid w:val="0047541A"/>
    <w:rsid w:val="004B0982"/>
    <w:rsid w:val="004B2A2D"/>
    <w:rsid w:val="004B4191"/>
    <w:rsid w:val="004B5A8D"/>
    <w:rsid w:val="00503886"/>
    <w:rsid w:val="00512B47"/>
    <w:rsid w:val="0052451B"/>
    <w:rsid w:val="00594C8C"/>
    <w:rsid w:val="005B2966"/>
    <w:rsid w:val="005D523F"/>
    <w:rsid w:val="005E4623"/>
    <w:rsid w:val="005E5F32"/>
    <w:rsid w:val="005F7711"/>
    <w:rsid w:val="00605C28"/>
    <w:rsid w:val="006258A6"/>
    <w:rsid w:val="00626670"/>
    <w:rsid w:val="0063198F"/>
    <w:rsid w:val="006710E6"/>
    <w:rsid w:val="006B35CD"/>
    <w:rsid w:val="006F07DB"/>
    <w:rsid w:val="0071580B"/>
    <w:rsid w:val="00720FB7"/>
    <w:rsid w:val="00734511"/>
    <w:rsid w:val="00735C69"/>
    <w:rsid w:val="00785C90"/>
    <w:rsid w:val="007938E5"/>
    <w:rsid w:val="007B582F"/>
    <w:rsid w:val="007B6A01"/>
    <w:rsid w:val="007C2705"/>
    <w:rsid w:val="007D5270"/>
    <w:rsid w:val="007E6DE0"/>
    <w:rsid w:val="00810257"/>
    <w:rsid w:val="00826290"/>
    <w:rsid w:val="00830BCA"/>
    <w:rsid w:val="00833370"/>
    <w:rsid w:val="00896B18"/>
    <w:rsid w:val="008A4831"/>
    <w:rsid w:val="008B5B1D"/>
    <w:rsid w:val="008D7530"/>
    <w:rsid w:val="00901295"/>
    <w:rsid w:val="00907F81"/>
    <w:rsid w:val="00923066"/>
    <w:rsid w:val="009272A6"/>
    <w:rsid w:val="009702DA"/>
    <w:rsid w:val="00982421"/>
    <w:rsid w:val="0099792C"/>
    <w:rsid w:val="009B0AF3"/>
    <w:rsid w:val="009D2338"/>
    <w:rsid w:val="009D553A"/>
    <w:rsid w:val="009E3044"/>
    <w:rsid w:val="009E7CC5"/>
    <w:rsid w:val="00A0190E"/>
    <w:rsid w:val="00A4416E"/>
    <w:rsid w:val="00A44276"/>
    <w:rsid w:val="00A5525F"/>
    <w:rsid w:val="00A71D39"/>
    <w:rsid w:val="00A94A72"/>
    <w:rsid w:val="00AC0892"/>
    <w:rsid w:val="00AE65DF"/>
    <w:rsid w:val="00B036B8"/>
    <w:rsid w:val="00B1129B"/>
    <w:rsid w:val="00B443BC"/>
    <w:rsid w:val="00B75415"/>
    <w:rsid w:val="00B82E3E"/>
    <w:rsid w:val="00B90FE7"/>
    <w:rsid w:val="00B94C8F"/>
    <w:rsid w:val="00BA55C0"/>
    <w:rsid w:val="00BE28B4"/>
    <w:rsid w:val="00BF4CDD"/>
    <w:rsid w:val="00C22EA6"/>
    <w:rsid w:val="00C2339D"/>
    <w:rsid w:val="00C54739"/>
    <w:rsid w:val="00C92BAB"/>
    <w:rsid w:val="00C945D7"/>
    <w:rsid w:val="00CA0FCB"/>
    <w:rsid w:val="00CB7704"/>
    <w:rsid w:val="00D14760"/>
    <w:rsid w:val="00D20E92"/>
    <w:rsid w:val="00D21349"/>
    <w:rsid w:val="00D4525A"/>
    <w:rsid w:val="00D52BE5"/>
    <w:rsid w:val="00D6364A"/>
    <w:rsid w:val="00D95D58"/>
    <w:rsid w:val="00DA156A"/>
    <w:rsid w:val="00DA36EC"/>
    <w:rsid w:val="00DB342A"/>
    <w:rsid w:val="00DB4216"/>
    <w:rsid w:val="00E14967"/>
    <w:rsid w:val="00E175CA"/>
    <w:rsid w:val="00E27737"/>
    <w:rsid w:val="00E43150"/>
    <w:rsid w:val="00E53D08"/>
    <w:rsid w:val="00E5723F"/>
    <w:rsid w:val="00EA79B4"/>
    <w:rsid w:val="00EB07AB"/>
    <w:rsid w:val="00ED5448"/>
    <w:rsid w:val="00EE7376"/>
    <w:rsid w:val="00EF18F1"/>
    <w:rsid w:val="00F17742"/>
    <w:rsid w:val="00F203C4"/>
    <w:rsid w:val="00F27EC1"/>
    <w:rsid w:val="00F30B99"/>
    <w:rsid w:val="00F52C10"/>
    <w:rsid w:val="00FD2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0EB7"/>
  <w15:chartTrackingRefBased/>
  <w15:docId w15:val="{1357C1CA-DBD9-4246-B953-4583B0C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35C69"/>
    <w:pPr>
      <w:ind w:left="720"/>
      <w:contextualSpacing/>
    </w:pPr>
  </w:style>
  <w:style w:type="paragraph" w:customStyle="1" w:styleId="nadpis">
    <w:name w:val="nadpis"/>
    <w:basedOn w:val="Odstavecseseznamem"/>
    <w:link w:val="nadpisChar"/>
    <w:qFormat/>
    <w:rsid w:val="00D4525A"/>
    <w:pPr>
      <w:numPr>
        <w:numId w:val="3"/>
      </w:numPr>
      <w:ind w:left="709" w:hanging="567"/>
      <w:jc w:val="both"/>
    </w:pPr>
    <w:rPr>
      <w:rFonts w:ascii="Times New Roman" w:hAnsi="Times New Roman" w:cs="Times New Roman"/>
      <w:b/>
      <w:bCs/>
      <w:smallCaps/>
      <w:sz w:val="28"/>
      <w:szCs w:val="28"/>
    </w:rPr>
  </w:style>
  <w:style w:type="character" w:styleId="Odkaznakoment">
    <w:name w:val="annotation reference"/>
    <w:basedOn w:val="Standardnpsmoodstavce"/>
    <w:uiPriority w:val="99"/>
    <w:semiHidden/>
    <w:unhideWhenUsed/>
    <w:rsid w:val="00CB7704"/>
    <w:rPr>
      <w:sz w:val="16"/>
      <w:szCs w:val="16"/>
    </w:rPr>
  </w:style>
  <w:style w:type="character" w:customStyle="1" w:styleId="OdstavecseseznamemChar">
    <w:name w:val="Odstavec se seznamem Char"/>
    <w:basedOn w:val="Standardnpsmoodstavce"/>
    <w:link w:val="Odstavecseseznamem"/>
    <w:uiPriority w:val="34"/>
    <w:rsid w:val="00D4525A"/>
  </w:style>
  <w:style w:type="character" w:customStyle="1" w:styleId="nadpisChar">
    <w:name w:val="nadpis Char"/>
    <w:basedOn w:val="OdstavecseseznamemChar"/>
    <w:link w:val="nadpis"/>
    <w:rsid w:val="00D4525A"/>
    <w:rPr>
      <w:rFonts w:ascii="Times New Roman" w:hAnsi="Times New Roman" w:cs="Times New Roman"/>
      <w:b/>
      <w:bCs/>
      <w:smallCaps/>
      <w:sz w:val="28"/>
      <w:szCs w:val="28"/>
    </w:rPr>
  </w:style>
  <w:style w:type="paragraph" w:styleId="Textkomente">
    <w:name w:val="annotation text"/>
    <w:basedOn w:val="Normln"/>
    <w:link w:val="TextkomenteChar"/>
    <w:uiPriority w:val="99"/>
    <w:unhideWhenUsed/>
    <w:rsid w:val="00CB7704"/>
    <w:pPr>
      <w:spacing w:line="240" w:lineRule="auto"/>
    </w:pPr>
    <w:rPr>
      <w:sz w:val="20"/>
      <w:szCs w:val="20"/>
    </w:rPr>
  </w:style>
  <w:style w:type="character" w:customStyle="1" w:styleId="TextkomenteChar">
    <w:name w:val="Text komentáře Char"/>
    <w:basedOn w:val="Standardnpsmoodstavce"/>
    <w:link w:val="Textkomente"/>
    <w:uiPriority w:val="99"/>
    <w:rsid w:val="00CB7704"/>
    <w:rPr>
      <w:sz w:val="20"/>
      <w:szCs w:val="20"/>
    </w:rPr>
  </w:style>
  <w:style w:type="paragraph" w:styleId="Pedmtkomente">
    <w:name w:val="annotation subject"/>
    <w:basedOn w:val="Textkomente"/>
    <w:next w:val="Textkomente"/>
    <w:link w:val="PedmtkomenteChar"/>
    <w:uiPriority w:val="99"/>
    <w:semiHidden/>
    <w:unhideWhenUsed/>
    <w:rsid w:val="00CB7704"/>
    <w:rPr>
      <w:b/>
      <w:bCs/>
    </w:rPr>
  </w:style>
  <w:style w:type="character" w:customStyle="1" w:styleId="PedmtkomenteChar">
    <w:name w:val="Předmět komentáře Char"/>
    <w:basedOn w:val="TextkomenteChar"/>
    <w:link w:val="Pedmtkomente"/>
    <w:uiPriority w:val="99"/>
    <w:semiHidden/>
    <w:rsid w:val="00CB7704"/>
    <w:rPr>
      <w:b/>
      <w:bCs/>
      <w:sz w:val="20"/>
      <w:szCs w:val="20"/>
    </w:rPr>
  </w:style>
  <w:style w:type="paragraph" w:styleId="Textbubliny">
    <w:name w:val="Balloon Text"/>
    <w:basedOn w:val="Normln"/>
    <w:link w:val="TextbublinyChar"/>
    <w:uiPriority w:val="99"/>
    <w:semiHidden/>
    <w:unhideWhenUsed/>
    <w:rsid w:val="00B90FE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0FE7"/>
    <w:rPr>
      <w:rFonts w:ascii="Segoe UI" w:hAnsi="Segoe UI" w:cs="Segoe UI"/>
      <w:sz w:val="18"/>
      <w:szCs w:val="18"/>
    </w:rPr>
  </w:style>
  <w:style w:type="character" w:styleId="Hypertextovodkaz">
    <w:name w:val="Hyperlink"/>
    <w:basedOn w:val="Standardnpsmoodstavce"/>
    <w:uiPriority w:val="99"/>
    <w:unhideWhenUsed/>
    <w:rsid w:val="007C2705"/>
    <w:rPr>
      <w:color w:val="0563C1" w:themeColor="hyperlink"/>
      <w:u w:val="single"/>
    </w:rPr>
  </w:style>
  <w:style w:type="character" w:styleId="Nevyeenzmnka">
    <w:name w:val="Unresolved Mention"/>
    <w:basedOn w:val="Standardnpsmoodstavce"/>
    <w:uiPriority w:val="99"/>
    <w:semiHidden/>
    <w:unhideWhenUsed/>
    <w:rsid w:val="007C2705"/>
    <w:rPr>
      <w:color w:val="605E5C"/>
      <w:shd w:val="clear" w:color="auto" w:fill="E1DFDD"/>
    </w:rPr>
  </w:style>
  <w:style w:type="character" w:styleId="Sledovanodkaz">
    <w:name w:val="FollowedHyperlink"/>
    <w:basedOn w:val="Standardnpsmoodstavce"/>
    <w:uiPriority w:val="99"/>
    <w:semiHidden/>
    <w:unhideWhenUsed/>
    <w:rsid w:val="007C2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ropskyspotrebite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4052</Words>
  <Characters>23907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Kopřiva</dc:creator>
  <cp:keywords/>
  <dc:description/>
  <cp:lastModifiedBy>Michal Frieb</cp:lastModifiedBy>
  <cp:revision>6</cp:revision>
  <cp:lastPrinted>2023-01-19T07:22:00Z</cp:lastPrinted>
  <dcterms:created xsi:type="dcterms:W3CDTF">2023-06-28T12:55:00Z</dcterms:created>
  <dcterms:modified xsi:type="dcterms:W3CDTF">2024-03-07T09:40:00Z</dcterms:modified>
</cp:coreProperties>
</file>